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3B788" w14:textId="178266BB" w:rsidR="003E384D" w:rsidRDefault="00666A45" w:rsidP="003E384D">
      <w:pPr>
        <w:ind w:left="567" w:right="-850" w:hanging="1417"/>
        <w:jc w:val="center"/>
      </w:pPr>
      <w:r>
        <w:rPr>
          <w:noProof/>
        </w:rPr>
        <w:drawing>
          <wp:inline distT="0" distB="0" distL="0" distR="0" wp14:anchorId="026C6E4A" wp14:editId="2246F71A">
            <wp:extent cx="466725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4A3F6" w14:textId="77777777" w:rsidR="003E384D" w:rsidRDefault="003E384D" w:rsidP="003E384D">
      <w:pPr>
        <w:ind w:left="567" w:right="-850" w:hanging="1417"/>
        <w:jc w:val="center"/>
      </w:pPr>
    </w:p>
    <w:p w14:paraId="3FE3001D" w14:textId="77777777" w:rsidR="003E384D" w:rsidRDefault="003E384D" w:rsidP="003E384D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02883A2C" w14:textId="77777777" w:rsidR="003E384D" w:rsidRDefault="003E384D" w:rsidP="003E384D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3F2C5119" w14:textId="4E54FE06" w:rsidR="003E384D" w:rsidRDefault="003E384D" w:rsidP="003E384D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ВТОРОГО СОЗЫВА</w:t>
      </w:r>
    </w:p>
    <w:p w14:paraId="222FFEE2" w14:textId="77777777" w:rsidR="00E56E51" w:rsidRDefault="00E56E51" w:rsidP="00E56E51">
      <w:pPr>
        <w:rPr>
          <w:sz w:val="28"/>
          <w:szCs w:val="28"/>
        </w:rPr>
      </w:pPr>
    </w:p>
    <w:p w14:paraId="4E1F3F9F" w14:textId="77777777" w:rsidR="00D11687" w:rsidRDefault="00D11687" w:rsidP="00D11687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2651E391" w14:textId="77777777" w:rsidR="00E56E51" w:rsidRDefault="00E56E51" w:rsidP="00E56E51">
      <w:pPr>
        <w:rPr>
          <w:sz w:val="28"/>
          <w:szCs w:val="28"/>
        </w:rPr>
      </w:pPr>
    </w:p>
    <w:p w14:paraId="2E9405BF" w14:textId="77777777" w:rsidR="00E56E51" w:rsidRPr="00B2116F" w:rsidRDefault="00E56E51" w:rsidP="00E56E51">
      <w:pPr>
        <w:rPr>
          <w:sz w:val="28"/>
          <w:szCs w:val="28"/>
        </w:rPr>
      </w:pPr>
      <w:r w:rsidRPr="00B2116F">
        <w:rPr>
          <w:sz w:val="28"/>
          <w:szCs w:val="28"/>
        </w:rPr>
        <w:t>30 сентября 2022 года                   г. Изобильный                                №</w:t>
      </w:r>
      <w:r w:rsidR="00E16E04">
        <w:rPr>
          <w:sz w:val="28"/>
          <w:szCs w:val="28"/>
        </w:rPr>
        <w:t>4</w:t>
      </w:r>
    </w:p>
    <w:p w14:paraId="7FAD4294" w14:textId="77777777" w:rsidR="00CD338C" w:rsidRDefault="00CD338C" w:rsidP="007A437E">
      <w:pPr>
        <w:jc w:val="center"/>
        <w:rPr>
          <w:b/>
          <w:sz w:val="28"/>
          <w:szCs w:val="28"/>
        </w:rPr>
      </w:pPr>
    </w:p>
    <w:p w14:paraId="34E031EF" w14:textId="77777777" w:rsidR="00E56E51" w:rsidRDefault="00E56E51" w:rsidP="007A437E">
      <w:pPr>
        <w:jc w:val="center"/>
        <w:rPr>
          <w:b/>
          <w:sz w:val="28"/>
          <w:szCs w:val="28"/>
        </w:rPr>
      </w:pPr>
    </w:p>
    <w:p w14:paraId="17E87591" w14:textId="77777777" w:rsidR="00C4081D" w:rsidRDefault="00AA0D1B" w:rsidP="007A437E">
      <w:pPr>
        <w:jc w:val="center"/>
        <w:rPr>
          <w:b/>
          <w:sz w:val="28"/>
          <w:szCs w:val="28"/>
        </w:rPr>
      </w:pPr>
      <w:r w:rsidRPr="009C10E8">
        <w:rPr>
          <w:b/>
          <w:sz w:val="28"/>
          <w:szCs w:val="28"/>
        </w:rPr>
        <w:t>О</w:t>
      </w:r>
      <w:r w:rsidR="00F135B1">
        <w:rPr>
          <w:b/>
          <w:sz w:val="28"/>
          <w:szCs w:val="28"/>
        </w:rPr>
        <w:t xml:space="preserve"> количестве заместителей председателя </w:t>
      </w:r>
      <w:r w:rsidR="009C02BD">
        <w:rPr>
          <w:b/>
          <w:sz w:val="28"/>
          <w:szCs w:val="28"/>
        </w:rPr>
        <w:t>Думы</w:t>
      </w:r>
      <w:r w:rsidR="007A437E">
        <w:rPr>
          <w:b/>
          <w:sz w:val="28"/>
          <w:szCs w:val="28"/>
        </w:rPr>
        <w:t xml:space="preserve"> </w:t>
      </w:r>
    </w:p>
    <w:p w14:paraId="4BF30A0D" w14:textId="77777777" w:rsidR="00A33039" w:rsidRDefault="007A437E" w:rsidP="007A4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Изобильненского городского округа Ставропольского края </w:t>
      </w:r>
    </w:p>
    <w:p w14:paraId="45D56E69" w14:textId="77777777" w:rsidR="007A437E" w:rsidRDefault="00A33039" w:rsidP="007A4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14:paraId="27F99C3F" w14:textId="77777777" w:rsidR="00BC1D96" w:rsidRDefault="00BC1D96" w:rsidP="007A437E">
      <w:pPr>
        <w:jc w:val="center"/>
        <w:rPr>
          <w:b/>
          <w:sz w:val="28"/>
          <w:szCs w:val="28"/>
        </w:rPr>
      </w:pPr>
    </w:p>
    <w:p w14:paraId="2DEBD828" w14:textId="77777777" w:rsidR="00793F65" w:rsidRDefault="00BC1D96" w:rsidP="00793F65">
      <w:pPr>
        <w:ind w:firstLine="567"/>
        <w:jc w:val="both"/>
        <w:rPr>
          <w:sz w:val="28"/>
          <w:szCs w:val="28"/>
        </w:rPr>
      </w:pPr>
      <w:r w:rsidRPr="00D45541">
        <w:rPr>
          <w:sz w:val="28"/>
          <w:szCs w:val="28"/>
        </w:rPr>
        <w:t>В соответствии с частью 9 статьи 29 Устава Изобильненского городского округа Ставропольского края</w:t>
      </w:r>
      <w:r w:rsidR="00A33039">
        <w:rPr>
          <w:sz w:val="28"/>
          <w:szCs w:val="28"/>
        </w:rPr>
        <w:t>, частью</w:t>
      </w:r>
      <w:r w:rsidRPr="00D45541">
        <w:rPr>
          <w:sz w:val="28"/>
          <w:szCs w:val="28"/>
        </w:rPr>
        <w:t xml:space="preserve"> </w:t>
      </w:r>
      <w:r w:rsidR="00A33039">
        <w:rPr>
          <w:sz w:val="28"/>
          <w:szCs w:val="28"/>
        </w:rPr>
        <w:t xml:space="preserve">1 статьи 6 Регламента Думы </w:t>
      </w:r>
      <w:r w:rsidR="00A33039" w:rsidRPr="00D45541">
        <w:rPr>
          <w:sz w:val="28"/>
          <w:szCs w:val="28"/>
        </w:rPr>
        <w:t>Изобильненского городского округа Ставропольского края</w:t>
      </w:r>
      <w:r w:rsidR="00793F65">
        <w:rPr>
          <w:sz w:val="28"/>
          <w:szCs w:val="28"/>
        </w:rPr>
        <w:t>,</w:t>
      </w:r>
      <w:r w:rsidR="00793F65" w:rsidRPr="00793F65">
        <w:rPr>
          <w:sz w:val="28"/>
          <w:szCs w:val="28"/>
        </w:rPr>
        <w:t xml:space="preserve"> </w:t>
      </w:r>
      <w:r w:rsidR="00793F65" w:rsidRPr="00497D58">
        <w:rPr>
          <w:sz w:val="28"/>
          <w:szCs w:val="28"/>
        </w:rPr>
        <w:t>утвержденн</w:t>
      </w:r>
      <w:r w:rsidR="00793F65">
        <w:rPr>
          <w:sz w:val="28"/>
          <w:szCs w:val="28"/>
        </w:rPr>
        <w:t xml:space="preserve">ого </w:t>
      </w:r>
      <w:r w:rsidR="00793F65" w:rsidRPr="00497D58">
        <w:rPr>
          <w:sz w:val="28"/>
          <w:szCs w:val="28"/>
        </w:rPr>
        <w:t>решением Думы Изобильненского городского округа Ставропольского края от 2</w:t>
      </w:r>
      <w:r w:rsidR="00793F65">
        <w:rPr>
          <w:sz w:val="28"/>
          <w:szCs w:val="28"/>
        </w:rPr>
        <w:t>0</w:t>
      </w:r>
      <w:r w:rsidR="00793F65" w:rsidRPr="00497D58">
        <w:rPr>
          <w:sz w:val="28"/>
          <w:szCs w:val="28"/>
        </w:rPr>
        <w:t xml:space="preserve"> </w:t>
      </w:r>
      <w:r w:rsidR="00793F65">
        <w:rPr>
          <w:sz w:val="28"/>
          <w:szCs w:val="28"/>
        </w:rPr>
        <w:t xml:space="preserve">февраля </w:t>
      </w:r>
      <w:r w:rsidR="00793F65" w:rsidRPr="00497D58">
        <w:rPr>
          <w:sz w:val="28"/>
          <w:szCs w:val="28"/>
        </w:rPr>
        <w:t>201</w:t>
      </w:r>
      <w:r w:rsidR="00793F65">
        <w:rPr>
          <w:sz w:val="28"/>
          <w:szCs w:val="28"/>
        </w:rPr>
        <w:t>8</w:t>
      </w:r>
      <w:r w:rsidR="00793F65" w:rsidRPr="00497D58">
        <w:rPr>
          <w:sz w:val="28"/>
          <w:szCs w:val="28"/>
        </w:rPr>
        <w:t xml:space="preserve"> года №</w:t>
      </w:r>
      <w:r w:rsidR="00793F65">
        <w:rPr>
          <w:sz w:val="28"/>
          <w:szCs w:val="28"/>
        </w:rPr>
        <w:t>89</w:t>
      </w:r>
    </w:p>
    <w:p w14:paraId="4BD04402" w14:textId="77777777" w:rsidR="00BC1D96" w:rsidRPr="00D45541" w:rsidRDefault="00BC1D96" w:rsidP="00BC1D96">
      <w:pPr>
        <w:ind w:firstLine="567"/>
        <w:jc w:val="both"/>
        <w:rPr>
          <w:sz w:val="28"/>
          <w:szCs w:val="28"/>
        </w:rPr>
      </w:pPr>
      <w:r w:rsidRPr="00D45541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14:paraId="0FCDD387" w14:textId="77777777" w:rsidR="00BC1D96" w:rsidRPr="00D45541" w:rsidRDefault="00BC1D96" w:rsidP="00BC1D96">
      <w:pPr>
        <w:ind w:firstLine="567"/>
        <w:jc w:val="both"/>
        <w:rPr>
          <w:sz w:val="28"/>
          <w:szCs w:val="28"/>
        </w:rPr>
      </w:pPr>
    </w:p>
    <w:p w14:paraId="66388A81" w14:textId="77777777" w:rsidR="00BC1D96" w:rsidRPr="00D45541" w:rsidRDefault="00BC1D96" w:rsidP="00BC1D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5541">
        <w:rPr>
          <w:sz w:val="28"/>
          <w:szCs w:val="28"/>
        </w:rPr>
        <w:t>РЕШИЛА:</w:t>
      </w:r>
    </w:p>
    <w:p w14:paraId="22265400" w14:textId="77777777" w:rsidR="00BC1D96" w:rsidRPr="00D45541" w:rsidRDefault="00BC1D96" w:rsidP="00BC1D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715560" w14:textId="77777777" w:rsidR="00BC1D96" w:rsidRPr="00D45541" w:rsidRDefault="00BC1D96" w:rsidP="00BC1D96">
      <w:pPr>
        <w:ind w:firstLine="567"/>
        <w:jc w:val="both"/>
        <w:rPr>
          <w:bCs/>
          <w:sz w:val="28"/>
          <w:szCs w:val="28"/>
        </w:rPr>
      </w:pPr>
      <w:r w:rsidRPr="00D45541">
        <w:rPr>
          <w:bCs/>
          <w:sz w:val="28"/>
          <w:szCs w:val="28"/>
        </w:rPr>
        <w:t xml:space="preserve">1. Установить, что в Думе Изобильненского городского округа Ставропольского края второго созыва количество заместителей председателя </w:t>
      </w:r>
      <w:r w:rsidRPr="00D45541">
        <w:rPr>
          <w:sz w:val="28"/>
          <w:szCs w:val="28"/>
        </w:rPr>
        <w:t xml:space="preserve">Думы </w:t>
      </w:r>
      <w:r w:rsidRPr="00D45541">
        <w:rPr>
          <w:bCs/>
          <w:sz w:val="28"/>
          <w:szCs w:val="28"/>
        </w:rPr>
        <w:t>Изобильненского</w:t>
      </w:r>
      <w:r w:rsidRPr="00D45541">
        <w:rPr>
          <w:sz w:val="28"/>
          <w:szCs w:val="28"/>
        </w:rPr>
        <w:t xml:space="preserve"> </w:t>
      </w:r>
      <w:r w:rsidRPr="00D45541">
        <w:rPr>
          <w:bCs/>
          <w:sz w:val="28"/>
          <w:szCs w:val="28"/>
        </w:rPr>
        <w:t xml:space="preserve">городского округа </w:t>
      </w:r>
      <w:r w:rsidR="00A33039">
        <w:rPr>
          <w:bCs/>
          <w:sz w:val="28"/>
          <w:szCs w:val="28"/>
        </w:rPr>
        <w:t xml:space="preserve">Ставропольского края </w:t>
      </w:r>
      <w:r w:rsidRPr="00D45541">
        <w:rPr>
          <w:bCs/>
          <w:sz w:val="28"/>
          <w:szCs w:val="28"/>
        </w:rPr>
        <w:t>составит два, в том числе первый заместитель председателя Думы Изобильненского городского округа</w:t>
      </w:r>
      <w:r w:rsidR="00A33039" w:rsidRPr="00A33039">
        <w:rPr>
          <w:bCs/>
          <w:sz w:val="28"/>
          <w:szCs w:val="28"/>
        </w:rPr>
        <w:t xml:space="preserve"> </w:t>
      </w:r>
      <w:r w:rsidR="00A33039">
        <w:rPr>
          <w:bCs/>
          <w:sz w:val="28"/>
          <w:szCs w:val="28"/>
        </w:rPr>
        <w:t>Ставропольского края</w:t>
      </w:r>
      <w:r w:rsidRPr="00D45541">
        <w:rPr>
          <w:bCs/>
          <w:sz w:val="28"/>
          <w:szCs w:val="28"/>
        </w:rPr>
        <w:t>.</w:t>
      </w:r>
    </w:p>
    <w:p w14:paraId="1DE50165" w14:textId="77777777" w:rsidR="00BC1D96" w:rsidRPr="00D45541" w:rsidRDefault="00BC1D96" w:rsidP="00BC1D96">
      <w:pPr>
        <w:jc w:val="both"/>
        <w:rPr>
          <w:sz w:val="28"/>
          <w:szCs w:val="28"/>
        </w:rPr>
      </w:pPr>
    </w:p>
    <w:p w14:paraId="75733809" w14:textId="77777777" w:rsidR="00BC1D96" w:rsidRPr="00D45541" w:rsidRDefault="00BC1D96" w:rsidP="00BC1D96">
      <w:pPr>
        <w:ind w:firstLine="567"/>
        <w:jc w:val="both"/>
        <w:rPr>
          <w:sz w:val="28"/>
          <w:szCs w:val="28"/>
        </w:rPr>
      </w:pPr>
      <w:r w:rsidRPr="00D45541">
        <w:rPr>
          <w:sz w:val="28"/>
          <w:szCs w:val="28"/>
        </w:rPr>
        <w:t>2. Настоящее решение вступает в силу со дня его принятия.</w:t>
      </w:r>
    </w:p>
    <w:p w14:paraId="6039A1E3" w14:textId="77777777" w:rsidR="00BC1D96" w:rsidRPr="00D45541" w:rsidRDefault="00BC1D96" w:rsidP="00BC1D96">
      <w:pPr>
        <w:ind w:firstLine="567"/>
        <w:jc w:val="both"/>
        <w:rPr>
          <w:sz w:val="28"/>
          <w:szCs w:val="28"/>
        </w:rPr>
      </w:pPr>
    </w:p>
    <w:p w14:paraId="1E045B9B" w14:textId="77777777" w:rsidR="00052EAE" w:rsidRDefault="00052EAE" w:rsidP="00F135B1">
      <w:pPr>
        <w:ind w:firstLine="567"/>
        <w:jc w:val="both"/>
        <w:rPr>
          <w:sz w:val="28"/>
          <w:szCs w:val="28"/>
        </w:rPr>
      </w:pPr>
    </w:p>
    <w:p w14:paraId="283B107E" w14:textId="77777777" w:rsidR="000160F0" w:rsidRPr="003A3421" w:rsidRDefault="000160F0" w:rsidP="007651EF">
      <w:pPr>
        <w:ind w:firstLine="567"/>
        <w:jc w:val="both"/>
        <w:rPr>
          <w:sz w:val="28"/>
          <w:szCs w:val="28"/>
        </w:rPr>
      </w:pPr>
    </w:p>
    <w:p w14:paraId="7CF47AAD" w14:textId="77777777" w:rsidR="002C5381" w:rsidRDefault="00C4081D" w:rsidP="006B5C2B">
      <w:pPr>
        <w:rPr>
          <w:bCs/>
          <w:sz w:val="28"/>
          <w:szCs w:val="28"/>
        </w:rPr>
      </w:pPr>
      <w:r w:rsidRPr="004E5193">
        <w:rPr>
          <w:bCs/>
          <w:sz w:val="28"/>
          <w:szCs w:val="28"/>
        </w:rPr>
        <w:t xml:space="preserve">Председатель </w:t>
      </w:r>
      <w:r w:rsidR="00CD338C">
        <w:rPr>
          <w:bCs/>
          <w:sz w:val="28"/>
          <w:szCs w:val="28"/>
        </w:rPr>
        <w:t>Думы</w:t>
      </w:r>
      <w:r w:rsidR="005032CE" w:rsidRPr="004E5193">
        <w:rPr>
          <w:bCs/>
          <w:sz w:val="28"/>
          <w:szCs w:val="28"/>
        </w:rPr>
        <w:t xml:space="preserve"> </w:t>
      </w:r>
    </w:p>
    <w:p w14:paraId="4A1334EF" w14:textId="77777777" w:rsidR="00E56E51" w:rsidRDefault="00C4081D" w:rsidP="006B5C2B">
      <w:pPr>
        <w:rPr>
          <w:bCs/>
          <w:sz w:val="28"/>
          <w:szCs w:val="28"/>
        </w:rPr>
      </w:pPr>
      <w:r w:rsidRPr="004E5193">
        <w:rPr>
          <w:bCs/>
          <w:sz w:val="28"/>
          <w:szCs w:val="28"/>
        </w:rPr>
        <w:t xml:space="preserve">Изобильненского </w:t>
      </w:r>
      <w:r w:rsidR="005032CE" w:rsidRPr="004E5193">
        <w:rPr>
          <w:bCs/>
          <w:sz w:val="28"/>
          <w:szCs w:val="28"/>
        </w:rPr>
        <w:t xml:space="preserve">городского </w:t>
      </w:r>
    </w:p>
    <w:p w14:paraId="5DE298DA" w14:textId="77777777" w:rsidR="00C672E7" w:rsidRDefault="005032CE" w:rsidP="006B5C2B">
      <w:pPr>
        <w:rPr>
          <w:bCs/>
          <w:szCs w:val="28"/>
        </w:rPr>
      </w:pPr>
      <w:r w:rsidRPr="004E5193">
        <w:rPr>
          <w:bCs/>
          <w:sz w:val="28"/>
          <w:szCs w:val="28"/>
        </w:rPr>
        <w:t>округа</w:t>
      </w:r>
      <w:r w:rsidR="00C4081D" w:rsidRPr="004E5193">
        <w:rPr>
          <w:bCs/>
          <w:sz w:val="28"/>
          <w:szCs w:val="28"/>
        </w:rPr>
        <w:t xml:space="preserve"> </w:t>
      </w:r>
      <w:r w:rsidR="00CD338C">
        <w:rPr>
          <w:bCs/>
          <w:sz w:val="28"/>
          <w:szCs w:val="28"/>
        </w:rPr>
        <w:t xml:space="preserve">Ставропольского края    </w:t>
      </w:r>
      <w:r w:rsidR="00E56E51">
        <w:rPr>
          <w:bCs/>
          <w:sz w:val="28"/>
          <w:szCs w:val="28"/>
        </w:rPr>
        <w:t xml:space="preserve">                                                    </w:t>
      </w:r>
      <w:r w:rsidR="00CD338C">
        <w:rPr>
          <w:bCs/>
          <w:sz w:val="28"/>
          <w:szCs w:val="28"/>
        </w:rPr>
        <w:t xml:space="preserve">        </w:t>
      </w:r>
      <w:r w:rsidR="00E56E51">
        <w:rPr>
          <w:bCs/>
          <w:sz w:val="28"/>
          <w:szCs w:val="28"/>
        </w:rPr>
        <w:t>А.М. Рогов</w:t>
      </w:r>
    </w:p>
    <w:p w14:paraId="590ECFD7" w14:textId="77777777" w:rsidR="00C672E7" w:rsidRPr="004E5193" w:rsidRDefault="00C672E7" w:rsidP="006B5C2B">
      <w:pPr>
        <w:rPr>
          <w:sz w:val="28"/>
          <w:szCs w:val="28"/>
        </w:rPr>
      </w:pPr>
    </w:p>
    <w:sectPr w:rsidR="00C672E7" w:rsidRPr="004E5193" w:rsidSect="00E56E5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322C" w14:textId="77777777" w:rsidR="009F65EF" w:rsidRDefault="009F65EF">
      <w:r>
        <w:separator/>
      </w:r>
    </w:p>
  </w:endnote>
  <w:endnote w:type="continuationSeparator" w:id="0">
    <w:p w14:paraId="6C7023D9" w14:textId="77777777" w:rsidR="009F65EF" w:rsidRDefault="009F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C14D" w14:textId="77777777" w:rsidR="009F65EF" w:rsidRDefault="009F65EF">
      <w:r>
        <w:separator/>
      </w:r>
    </w:p>
  </w:footnote>
  <w:footnote w:type="continuationSeparator" w:id="0">
    <w:p w14:paraId="02F3DB8F" w14:textId="77777777" w:rsidR="009F65EF" w:rsidRDefault="009F6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B84E" w14:textId="77777777" w:rsidR="000A22D5" w:rsidRDefault="000A22D5" w:rsidP="000A22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7E36339" w14:textId="77777777" w:rsidR="000A22D5" w:rsidRDefault="000A22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A5AC" w14:textId="77777777" w:rsidR="00052EAE" w:rsidRDefault="00052EA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081D">
      <w:rPr>
        <w:noProof/>
      </w:rPr>
      <w:t>2</w:t>
    </w:r>
    <w:r>
      <w:fldChar w:fldCharType="end"/>
    </w:r>
  </w:p>
  <w:p w14:paraId="0794B152" w14:textId="77777777" w:rsidR="00052EAE" w:rsidRDefault="00052E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40DD"/>
    <w:multiLevelType w:val="singleLevel"/>
    <w:tmpl w:val="C5609730"/>
    <w:lvl w:ilvl="0">
      <w:start w:val="1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48A1FD8"/>
    <w:multiLevelType w:val="hybridMultilevel"/>
    <w:tmpl w:val="48B6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9512278">
    <w:abstractNumId w:val="1"/>
  </w:num>
  <w:num w:numId="2" w16cid:durableId="317459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1B"/>
    <w:rsid w:val="00000814"/>
    <w:rsid w:val="0000601D"/>
    <w:rsid w:val="000160F0"/>
    <w:rsid w:val="0002340C"/>
    <w:rsid w:val="000252C6"/>
    <w:rsid w:val="00046084"/>
    <w:rsid w:val="00046797"/>
    <w:rsid w:val="00052EAE"/>
    <w:rsid w:val="00067500"/>
    <w:rsid w:val="00086039"/>
    <w:rsid w:val="000A22D5"/>
    <w:rsid w:val="000A473A"/>
    <w:rsid w:val="000A6020"/>
    <w:rsid w:val="000B2C4D"/>
    <w:rsid w:val="000C047D"/>
    <w:rsid w:val="000C0F32"/>
    <w:rsid w:val="000C192C"/>
    <w:rsid w:val="000C38DB"/>
    <w:rsid w:val="000C6AA9"/>
    <w:rsid w:val="000D6BAE"/>
    <w:rsid w:val="000E3132"/>
    <w:rsid w:val="000E3B48"/>
    <w:rsid w:val="000E5AC8"/>
    <w:rsid w:val="000F3C64"/>
    <w:rsid w:val="001014B2"/>
    <w:rsid w:val="00105B32"/>
    <w:rsid w:val="00141A53"/>
    <w:rsid w:val="00164DCC"/>
    <w:rsid w:val="00186A36"/>
    <w:rsid w:val="0019105E"/>
    <w:rsid w:val="00192D3A"/>
    <w:rsid w:val="001A4A93"/>
    <w:rsid w:val="001A5A7B"/>
    <w:rsid w:val="001C485F"/>
    <w:rsid w:val="001D35C8"/>
    <w:rsid w:val="001E3DA6"/>
    <w:rsid w:val="001F7981"/>
    <w:rsid w:val="002049BD"/>
    <w:rsid w:val="00231E5F"/>
    <w:rsid w:val="00245A07"/>
    <w:rsid w:val="00262970"/>
    <w:rsid w:val="0026744F"/>
    <w:rsid w:val="00273F74"/>
    <w:rsid w:val="00275487"/>
    <w:rsid w:val="002802D5"/>
    <w:rsid w:val="002973C2"/>
    <w:rsid w:val="002A1945"/>
    <w:rsid w:val="002C5381"/>
    <w:rsid w:val="002D6693"/>
    <w:rsid w:val="002E1E14"/>
    <w:rsid w:val="0032015B"/>
    <w:rsid w:val="00321563"/>
    <w:rsid w:val="003240C1"/>
    <w:rsid w:val="00334A80"/>
    <w:rsid w:val="00355458"/>
    <w:rsid w:val="00355A79"/>
    <w:rsid w:val="00355F36"/>
    <w:rsid w:val="00363A7A"/>
    <w:rsid w:val="003761D8"/>
    <w:rsid w:val="00395F5A"/>
    <w:rsid w:val="003A3421"/>
    <w:rsid w:val="003A5F0D"/>
    <w:rsid w:val="003A6D68"/>
    <w:rsid w:val="003B22A8"/>
    <w:rsid w:val="003B335D"/>
    <w:rsid w:val="003C3613"/>
    <w:rsid w:val="003D02FE"/>
    <w:rsid w:val="003E384D"/>
    <w:rsid w:val="003F5010"/>
    <w:rsid w:val="004155D4"/>
    <w:rsid w:val="00461CB8"/>
    <w:rsid w:val="004958EB"/>
    <w:rsid w:val="00496CC4"/>
    <w:rsid w:val="004A28F2"/>
    <w:rsid w:val="004B3FAF"/>
    <w:rsid w:val="004C2B93"/>
    <w:rsid w:val="004D148C"/>
    <w:rsid w:val="004D20B9"/>
    <w:rsid w:val="004E5193"/>
    <w:rsid w:val="004E58AD"/>
    <w:rsid w:val="004F3A72"/>
    <w:rsid w:val="00502EA1"/>
    <w:rsid w:val="005032CE"/>
    <w:rsid w:val="00506F07"/>
    <w:rsid w:val="00515223"/>
    <w:rsid w:val="00515E33"/>
    <w:rsid w:val="0052173B"/>
    <w:rsid w:val="0052254D"/>
    <w:rsid w:val="00530B86"/>
    <w:rsid w:val="00530E39"/>
    <w:rsid w:val="005324D9"/>
    <w:rsid w:val="00544732"/>
    <w:rsid w:val="00546F6E"/>
    <w:rsid w:val="005513A3"/>
    <w:rsid w:val="0056668F"/>
    <w:rsid w:val="00573B6F"/>
    <w:rsid w:val="00576167"/>
    <w:rsid w:val="00595672"/>
    <w:rsid w:val="00596D6B"/>
    <w:rsid w:val="005A0BDE"/>
    <w:rsid w:val="005C2BF0"/>
    <w:rsid w:val="005E4C7D"/>
    <w:rsid w:val="005F5156"/>
    <w:rsid w:val="00604736"/>
    <w:rsid w:val="00612E64"/>
    <w:rsid w:val="0061551A"/>
    <w:rsid w:val="00624D3A"/>
    <w:rsid w:val="00631DBC"/>
    <w:rsid w:val="006360C7"/>
    <w:rsid w:val="00640337"/>
    <w:rsid w:val="006433AF"/>
    <w:rsid w:val="00643821"/>
    <w:rsid w:val="00661F23"/>
    <w:rsid w:val="006643A2"/>
    <w:rsid w:val="00666A45"/>
    <w:rsid w:val="006706BD"/>
    <w:rsid w:val="00683EE6"/>
    <w:rsid w:val="00686048"/>
    <w:rsid w:val="00687210"/>
    <w:rsid w:val="00691FBE"/>
    <w:rsid w:val="006A4DD2"/>
    <w:rsid w:val="006B358C"/>
    <w:rsid w:val="006B5068"/>
    <w:rsid w:val="006B5C2B"/>
    <w:rsid w:val="006C338C"/>
    <w:rsid w:val="006C412D"/>
    <w:rsid w:val="006C7D5C"/>
    <w:rsid w:val="006D0E03"/>
    <w:rsid w:val="006D4902"/>
    <w:rsid w:val="006E520E"/>
    <w:rsid w:val="00702B1A"/>
    <w:rsid w:val="00705677"/>
    <w:rsid w:val="00707966"/>
    <w:rsid w:val="0071298F"/>
    <w:rsid w:val="007141F5"/>
    <w:rsid w:val="00716B12"/>
    <w:rsid w:val="0072211A"/>
    <w:rsid w:val="0073551E"/>
    <w:rsid w:val="00737567"/>
    <w:rsid w:val="00741114"/>
    <w:rsid w:val="007651EF"/>
    <w:rsid w:val="00772F7B"/>
    <w:rsid w:val="007733C4"/>
    <w:rsid w:val="007801D5"/>
    <w:rsid w:val="00793F65"/>
    <w:rsid w:val="007A437E"/>
    <w:rsid w:val="007B0381"/>
    <w:rsid w:val="007C3F19"/>
    <w:rsid w:val="007C5EDA"/>
    <w:rsid w:val="007D5704"/>
    <w:rsid w:val="007D690E"/>
    <w:rsid w:val="007E40AC"/>
    <w:rsid w:val="007E4B21"/>
    <w:rsid w:val="007F337B"/>
    <w:rsid w:val="00802E8C"/>
    <w:rsid w:val="00822C4A"/>
    <w:rsid w:val="0083470B"/>
    <w:rsid w:val="00855FD6"/>
    <w:rsid w:val="00864C28"/>
    <w:rsid w:val="00871893"/>
    <w:rsid w:val="00876C3D"/>
    <w:rsid w:val="00885610"/>
    <w:rsid w:val="0089330A"/>
    <w:rsid w:val="00897375"/>
    <w:rsid w:val="008A1B70"/>
    <w:rsid w:val="008D0A01"/>
    <w:rsid w:val="008D52D0"/>
    <w:rsid w:val="00906C8C"/>
    <w:rsid w:val="00923877"/>
    <w:rsid w:val="0092626A"/>
    <w:rsid w:val="00930EDC"/>
    <w:rsid w:val="00936D7E"/>
    <w:rsid w:val="009509B4"/>
    <w:rsid w:val="00953AB8"/>
    <w:rsid w:val="00956B4F"/>
    <w:rsid w:val="009758F7"/>
    <w:rsid w:val="00977F30"/>
    <w:rsid w:val="009828BF"/>
    <w:rsid w:val="00995109"/>
    <w:rsid w:val="009A4FF7"/>
    <w:rsid w:val="009A6FA4"/>
    <w:rsid w:val="009B651E"/>
    <w:rsid w:val="009C02BD"/>
    <w:rsid w:val="009C3785"/>
    <w:rsid w:val="009F04BF"/>
    <w:rsid w:val="009F65EF"/>
    <w:rsid w:val="00A049D2"/>
    <w:rsid w:val="00A11F0B"/>
    <w:rsid w:val="00A1343E"/>
    <w:rsid w:val="00A31AF5"/>
    <w:rsid w:val="00A33039"/>
    <w:rsid w:val="00A3316C"/>
    <w:rsid w:val="00A371E3"/>
    <w:rsid w:val="00A372AA"/>
    <w:rsid w:val="00A42E15"/>
    <w:rsid w:val="00A638AB"/>
    <w:rsid w:val="00A722F0"/>
    <w:rsid w:val="00A732F5"/>
    <w:rsid w:val="00A87CCC"/>
    <w:rsid w:val="00A969C0"/>
    <w:rsid w:val="00AA0D1B"/>
    <w:rsid w:val="00AB1AF0"/>
    <w:rsid w:val="00AB48E3"/>
    <w:rsid w:val="00AB56A2"/>
    <w:rsid w:val="00AB5ABF"/>
    <w:rsid w:val="00AD17EB"/>
    <w:rsid w:val="00AD734A"/>
    <w:rsid w:val="00AF0447"/>
    <w:rsid w:val="00AF2411"/>
    <w:rsid w:val="00B0124F"/>
    <w:rsid w:val="00B12A9E"/>
    <w:rsid w:val="00B1687A"/>
    <w:rsid w:val="00B1722D"/>
    <w:rsid w:val="00B201E7"/>
    <w:rsid w:val="00B3211B"/>
    <w:rsid w:val="00B75DD0"/>
    <w:rsid w:val="00B8700B"/>
    <w:rsid w:val="00B95853"/>
    <w:rsid w:val="00B97CA3"/>
    <w:rsid w:val="00BB06A8"/>
    <w:rsid w:val="00BB213D"/>
    <w:rsid w:val="00BB2B9B"/>
    <w:rsid w:val="00BC1D96"/>
    <w:rsid w:val="00BC2F07"/>
    <w:rsid w:val="00BC3DA5"/>
    <w:rsid w:val="00BC4CDE"/>
    <w:rsid w:val="00BD1546"/>
    <w:rsid w:val="00BD59AE"/>
    <w:rsid w:val="00BE74FC"/>
    <w:rsid w:val="00BF5AD7"/>
    <w:rsid w:val="00C03514"/>
    <w:rsid w:val="00C10C0A"/>
    <w:rsid w:val="00C22712"/>
    <w:rsid w:val="00C2462E"/>
    <w:rsid w:val="00C4081D"/>
    <w:rsid w:val="00C61502"/>
    <w:rsid w:val="00C63E75"/>
    <w:rsid w:val="00C672E7"/>
    <w:rsid w:val="00C93E65"/>
    <w:rsid w:val="00CB58D4"/>
    <w:rsid w:val="00CC154F"/>
    <w:rsid w:val="00CD338C"/>
    <w:rsid w:val="00CD5CC5"/>
    <w:rsid w:val="00CF04BC"/>
    <w:rsid w:val="00CF310A"/>
    <w:rsid w:val="00D108B3"/>
    <w:rsid w:val="00D11687"/>
    <w:rsid w:val="00D33215"/>
    <w:rsid w:val="00D34F78"/>
    <w:rsid w:val="00D47E4D"/>
    <w:rsid w:val="00D559FB"/>
    <w:rsid w:val="00D57FBF"/>
    <w:rsid w:val="00D66A51"/>
    <w:rsid w:val="00D718AB"/>
    <w:rsid w:val="00D761A0"/>
    <w:rsid w:val="00D810A5"/>
    <w:rsid w:val="00D96A92"/>
    <w:rsid w:val="00DA1EF2"/>
    <w:rsid w:val="00DA772A"/>
    <w:rsid w:val="00DB772F"/>
    <w:rsid w:val="00DC1C16"/>
    <w:rsid w:val="00DD306B"/>
    <w:rsid w:val="00DD67DE"/>
    <w:rsid w:val="00DE2672"/>
    <w:rsid w:val="00DF34D3"/>
    <w:rsid w:val="00E02A45"/>
    <w:rsid w:val="00E03A1C"/>
    <w:rsid w:val="00E16E04"/>
    <w:rsid w:val="00E26AE3"/>
    <w:rsid w:val="00E43F91"/>
    <w:rsid w:val="00E45914"/>
    <w:rsid w:val="00E5081B"/>
    <w:rsid w:val="00E56E51"/>
    <w:rsid w:val="00E66E5E"/>
    <w:rsid w:val="00E75357"/>
    <w:rsid w:val="00EA4616"/>
    <w:rsid w:val="00EA6017"/>
    <w:rsid w:val="00EA74C9"/>
    <w:rsid w:val="00EB0363"/>
    <w:rsid w:val="00EB0FC7"/>
    <w:rsid w:val="00EB36CC"/>
    <w:rsid w:val="00EB384C"/>
    <w:rsid w:val="00EB47E2"/>
    <w:rsid w:val="00EC2C99"/>
    <w:rsid w:val="00ED17B1"/>
    <w:rsid w:val="00ED5F95"/>
    <w:rsid w:val="00EE3BF2"/>
    <w:rsid w:val="00EF4F35"/>
    <w:rsid w:val="00F051A3"/>
    <w:rsid w:val="00F13146"/>
    <w:rsid w:val="00F135B1"/>
    <w:rsid w:val="00F16C93"/>
    <w:rsid w:val="00F35E8C"/>
    <w:rsid w:val="00F364EF"/>
    <w:rsid w:val="00F43A65"/>
    <w:rsid w:val="00F43F6F"/>
    <w:rsid w:val="00F45430"/>
    <w:rsid w:val="00F5219B"/>
    <w:rsid w:val="00F5315E"/>
    <w:rsid w:val="00F72CE5"/>
    <w:rsid w:val="00F73774"/>
    <w:rsid w:val="00F74733"/>
    <w:rsid w:val="00F82661"/>
    <w:rsid w:val="00F82FCD"/>
    <w:rsid w:val="00FA33E6"/>
    <w:rsid w:val="00FA3BBF"/>
    <w:rsid w:val="00FA598E"/>
    <w:rsid w:val="00FA7AF6"/>
    <w:rsid w:val="00FC3A56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CF33E"/>
  <w15:chartTrackingRefBased/>
  <w15:docId w15:val="{6863231F-3B3D-4879-B8E2-A731CB75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0D1B"/>
    <w:rPr>
      <w:sz w:val="24"/>
      <w:szCs w:val="24"/>
    </w:rPr>
  </w:style>
  <w:style w:type="paragraph" w:styleId="1">
    <w:name w:val="heading 1"/>
    <w:basedOn w:val="a"/>
    <w:next w:val="a"/>
    <w:qFormat/>
    <w:rsid w:val="00AA0D1B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AA0D1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0D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AA0D1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A0D1B"/>
  </w:style>
  <w:style w:type="paragraph" w:customStyle="1" w:styleId="Style19">
    <w:name w:val="Style19"/>
    <w:basedOn w:val="a"/>
    <w:rsid w:val="004F3A72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84">
    <w:name w:val="Font Style84"/>
    <w:rsid w:val="004F3A72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3A3421"/>
    <w:pPr>
      <w:widowControl w:val="0"/>
      <w:snapToGrid w:val="0"/>
    </w:pPr>
    <w:rPr>
      <w:rFonts w:ascii="Arial" w:hAnsi="Arial"/>
      <w:b/>
      <w:sz w:val="16"/>
    </w:rPr>
  </w:style>
  <w:style w:type="paragraph" w:styleId="a6">
    <w:name w:val="Balloon Text"/>
    <w:basedOn w:val="a"/>
    <w:link w:val="a7"/>
    <w:rsid w:val="009758F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9758F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052E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052EAE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052EAE"/>
    <w:rPr>
      <w:sz w:val="24"/>
      <w:szCs w:val="24"/>
    </w:rPr>
  </w:style>
  <w:style w:type="paragraph" w:customStyle="1" w:styleId="ConsPlusNormal">
    <w:name w:val="ConsPlusNormal"/>
    <w:rsid w:val="00B12A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6B5C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imushestvo</dc:creator>
  <cp:keywords/>
  <cp:lastModifiedBy>Олег Кузьменко</cp:lastModifiedBy>
  <cp:revision>5</cp:revision>
  <cp:lastPrinted>2022-10-03T09:24:00Z</cp:lastPrinted>
  <dcterms:created xsi:type="dcterms:W3CDTF">2022-10-04T07:06:00Z</dcterms:created>
  <dcterms:modified xsi:type="dcterms:W3CDTF">2022-10-04T07:49:00Z</dcterms:modified>
</cp:coreProperties>
</file>