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4667" w:rsidRDefault="002B4667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</w:t>
      </w:r>
      <w:r w:rsidR="000B1C6D">
        <w:rPr>
          <w:sz w:val="28"/>
          <w:szCs w:val="28"/>
        </w:rPr>
        <w:t xml:space="preserve"> внутреннего</w:t>
      </w:r>
      <w:r>
        <w:rPr>
          <w:sz w:val="28"/>
          <w:szCs w:val="28"/>
        </w:rPr>
        <w:t xml:space="preserve"> долга Изобильненского городского округа Ставропольского края на конец плановых периодов 202</w:t>
      </w:r>
      <w:r w:rsidR="00475FB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475FB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2B4667" w:rsidRDefault="002B4667">
      <w:pPr>
        <w:jc w:val="center"/>
        <w:rPr>
          <w:sz w:val="28"/>
          <w:szCs w:val="28"/>
        </w:rPr>
      </w:pPr>
    </w:p>
    <w:p w:rsidR="002B4667" w:rsidRDefault="002B4667">
      <w:pPr>
        <w:jc w:val="center"/>
        <w:rPr>
          <w:sz w:val="28"/>
          <w:szCs w:val="28"/>
        </w:rPr>
      </w:pPr>
    </w:p>
    <w:p w:rsidR="002B4667" w:rsidRDefault="002B4667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75"/>
        <w:gridCol w:w="2691"/>
        <w:gridCol w:w="2679"/>
      </w:tblGrid>
      <w:tr w:rsidR="002B46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67" w:rsidRDefault="002B4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67" w:rsidRDefault="002B4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31 декабря </w:t>
            </w:r>
          </w:p>
          <w:p w:rsidR="002B4667" w:rsidRDefault="002B4667" w:rsidP="00475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75FB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67" w:rsidRDefault="002B4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31 декабря </w:t>
            </w:r>
          </w:p>
          <w:p w:rsidR="002B4667" w:rsidRDefault="002B4667" w:rsidP="00475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75FB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2B4667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2B4667" w:rsidRDefault="002B4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Верхний предел муниципального </w:t>
            </w:r>
            <w:r w:rsidR="000B1C6D">
              <w:rPr>
                <w:sz w:val="28"/>
                <w:szCs w:val="28"/>
              </w:rPr>
              <w:t xml:space="preserve">внутреннего </w:t>
            </w:r>
            <w:r>
              <w:rPr>
                <w:sz w:val="28"/>
                <w:szCs w:val="28"/>
              </w:rPr>
              <w:t xml:space="preserve">долга Изобильненского городского округа Ставропольского края </w:t>
            </w:r>
          </w:p>
          <w:p w:rsidR="002B4667" w:rsidRDefault="002B4667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667" w:rsidRDefault="00475FBA" w:rsidP="00EC66D1">
            <w:pPr>
              <w:jc w:val="center"/>
              <w:rPr>
                <w:sz w:val="28"/>
                <w:szCs w:val="28"/>
              </w:rPr>
            </w:pPr>
            <w:r w:rsidRPr="004726F0">
              <w:rPr>
                <w:sz w:val="28"/>
                <w:szCs w:val="28"/>
              </w:rPr>
              <w:t xml:space="preserve">22 595 672,36  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667" w:rsidRDefault="00475FBA" w:rsidP="00EC66D1">
            <w:pPr>
              <w:jc w:val="center"/>
              <w:rPr>
                <w:sz w:val="28"/>
                <w:szCs w:val="28"/>
              </w:rPr>
            </w:pPr>
            <w:r w:rsidRPr="004726F0">
              <w:rPr>
                <w:sz w:val="28"/>
                <w:szCs w:val="28"/>
              </w:rPr>
              <w:t>4 646 016,86</w:t>
            </w:r>
          </w:p>
        </w:tc>
      </w:tr>
      <w:tr w:rsidR="002B4667">
        <w:tc>
          <w:tcPr>
            <w:tcW w:w="4068" w:type="dxa"/>
            <w:shd w:val="clear" w:color="auto" w:fill="auto"/>
          </w:tcPr>
          <w:p w:rsidR="002B4667" w:rsidRDefault="002B4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B4667" w:rsidRDefault="00475FBA">
            <w:pPr>
              <w:jc w:val="center"/>
              <w:rPr>
                <w:sz w:val="28"/>
                <w:szCs w:val="28"/>
              </w:rPr>
            </w:pPr>
            <w:r w:rsidRPr="004726F0">
              <w:rPr>
                <w:sz w:val="28"/>
                <w:szCs w:val="28"/>
              </w:rPr>
              <w:t xml:space="preserve">22 595 672,36  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2B4667" w:rsidRDefault="00475FBA">
            <w:pPr>
              <w:jc w:val="center"/>
              <w:rPr>
                <w:sz w:val="28"/>
                <w:szCs w:val="28"/>
              </w:rPr>
            </w:pPr>
            <w:r w:rsidRPr="004726F0">
              <w:rPr>
                <w:sz w:val="28"/>
                <w:szCs w:val="28"/>
              </w:rPr>
              <w:t>4 646 016,86</w:t>
            </w:r>
          </w:p>
        </w:tc>
      </w:tr>
    </w:tbl>
    <w:p w:rsidR="002B4667" w:rsidRDefault="002B4667">
      <w:pPr>
        <w:jc w:val="right"/>
        <w:rPr>
          <w:sz w:val="28"/>
          <w:szCs w:val="28"/>
        </w:rPr>
      </w:pPr>
    </w:p>
    <w:p w:rsidR="002B4667" w:rsidRDefault="002B4667">
      <w:pPr>
        <w:jc w:val="right"/>
        <w:rPr>
          <w:sz w:val="28"/>
          <w:szCs w:val="28"/>
        </w:rPr>
      </w:pPr>
    </w:p>
    <w:p w:rsidR="002B4667" w:rsidRDefault="002B4667">
      <w:pPr>
        <w:jc w:val="right"/>
        <w:rPr>
          <w:sz w:val="28"/>
          <w:szCs w:val="28"/>
        </w:rPr>
      </w:pPr>
    </w:p>
    <w:p w:rsidR="000B1C6D" w:rsidRDefault="000B1C6D" w:rsidP="000B1C6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0B1C6D" w:rsidRDefault="000B1C6D" w:rsidP="000B1C6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Изобильненского</w:t>
      </w:r>
    </w:p>
    <w:p w:rsidR="000B1C6D" w:rsidRDefault="000B1C6D" w:rsidP="000B1C6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Ставропольского края                                </w:t>
      </w:r>
      <w:proofErr w:type="spellStart"/>
      <w:r>
        <w:rPr>
          <w:sz w:val="28"/>
          <w:szCs w:val="28"/>
        </w:rPr>
        <w:t>Л.И.Доброжанова</w:t>
      </w:r>
      <w:proofErr w:type="spellEnd"/>
    </w:p>
    <w:p w:rsidR="002B4667" w:rsidRDefault="002B4667" w:rsidP="000B1C6D">
      <w:pPr>
        <w:spacing w:line="240" w:lineRule="exact"/>
        <w:rPr>
          <w:sz w:val="28"/>
          <w:szCs w:val="28"/>
        </w:rPr>
      </w:pPr>
    </w:p>
    <w:sectPr w:rsidR="002B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6D"/>
    <w:rsid w:val="00063870"/>
    <w:rsid w:val="000B1C6D"/>
    <w:rsid w:val="002B4667"/>
    <w:rsid w:val="00475FBA"/>
    <w:rsid w:val="00752DEA"/>
    <w:rsid w:val="00792A91"/>
    <w:rsid w:val="00E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785E3-5CC4-4F6B-AFD3-875EEE13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2021-11-10T14:22:00Z</cp:lastPrinted>
  <dcterms:created xsi:type="dcterms:W3CDTF">2022-11-24T06:50:00Z</dcterms:created>
  <dcterms:modified xsi:type="dcterms:W3CDTF">2022-11-24T06:50:00Z</dcterms:modified>
</cp:coreProperties>
</file>