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:rsidTr="00E22D93">
        <w:trPr>
          <w:trHeight w:val="2336"/>
        </w:trPr>
        <w:tc>
          <w:tcPr>
            <w:tcW w:w="5353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:rsidR="00E22D93" w:rsidRPr="002669C1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</w:tc>
        <w:tc>
          <w:tcPr>
            <w:tcW w:w="284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  <w:r w:rsidR="00450709">
              <w:rPr>
                <w:b/>
                <w:bCs/>
                <w:sz w:val="28"/>
                <w:szCs w:val="28"/>
              </w:rPr>
              <w:t>о</w:t>
            </w:r>
            <w:r w:rsidR="00450709">
              <w:rPr>
                <w:b/>
                <w:bCs/>
                <w:sz w:val="28"/>
                <w:szCs w:val="28"/>
              </w:rPr>
              <w:t>к</w:t>
            </w:r>
            <w:r w:rsidR="00450709">
              <w:rPr>
                <w:b/>
                <w:bCs/>
                <w:sz w:val="28"/>
                <w:szCs w:val="28"/>
              </w:rPr>
              <w:t>руга</w:t>
            </w:r>
            <w:r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:rsidR="0050732C" w:rsidRPr="005F43D6" w:rsidRDefault="00E44792" w:rsidP="006D1130">
      <w:pPr>
        <w:jc w:val="center"/>
        <w:rPr>
          <w:sz w:val="28"/>
          <w:szCs w:val="28"/>
        </w:rPr>
      </w:pPr>
      <w:bookmarkStart w:id="0" w:name="_GoBack"/>
      <w:r w:rsidRPr="00BE6AE3">
        <w:rPr>
          <w:sz w:val="28"/>
          <w:szCs w:val="28"/>
        </w:rPr>
        <w:t>Заключение</w:t>
      </w:r>
    </w:p>
    <w:p w:rsidR="00E44792" w:rsidRPr="00680FEC" w:rsidRDefault="00450709" w:rsidP="00681E76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44792" w:rsidRPr="00680FEC">
        <w:rPr>
          <w:sz w:val="26"/>
          <w:szCs w:val="26"/>
        </w:rPr>
        <w:t>онтрольно-</w:t>
      </w:r>
      <w:r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Изобильненского </w:t>
      </w:r>
      <w:r>
        <w:rPr>
          <w:sz w:val="26"/>
          <w:szCs w:val="26"/>
        </w:rPr>
        <w:t>городского округа</w:t>
      </w:r>
      <w:r w:rsidR="003062E9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на проект решения «О внесении изменений в решение </w:t>
      </w:r>
      <w:r>
        <w:rPr>
          <w:sz w:val="26"/>
          <w:szCs w:val="26"/>
        </w:rPr>
        <w:t>Думы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Изобильненского </w:t>
      </w:r>
      <w:r>
        <w:rPr>
          <w:sz w:val="26"/>
          <w:szCs w:val="26"/>
        </w:rPr>
        <w:t>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</w:t>
      </w:r>
      <w:r w:rsidR="00E44792" w:rsidRPr="00680FEC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0877F4" w:rsidRPr="00680FEC">
        <w:rPr>
          <w:sz w:val="26"/>
          <w:szCs w:val="26"/>
        </w:rPr>
        <w:t>от 2</w:t>
      </w:r>
      <w:r w:rsidR="00C96897">
        <w:rPr>
          <w:sz w:val="26"/>
          <w:szCs w:val="26"/>
        </w:rPr>
        <w:t>1</w:t>
      </w:r>
      <w:r w:rsidR="00E44792" w:rsidRPr="00680FEC">
        <w:rPr>
          <w:sz w:val="26"/>
          <w:szCs w:val="26"/>
        </w:rPr>
        <w:t xml:space="preserve"> декабря 201</w:t>
      </w:r>
      <w:r w:rsidR="00C96897">
        <w:rPr>
          <w:sz w:val="26"/>
          <w:szCs w:val="26"/>
        </w:rPr>
        <w:t>8</w:t>
      </w:r>
      <w:r w:rsidR="00BB6E97" w:rsidRPr="00680FEC">
        <w:rPr>
          <w:sz w:val="26"/>
          <w:szCs w:val="26"/>
        </w:rPr>
        <w:t xml:space="preserve"> года №</w:t>
      </w:r>
      <w:r w:rsidR="00C96897">
        <w:rPr>
          <w:sz w:val="26"/>
          <w:szCs w:val="26"/>
        </w:rPr>
        <w:t>210</w:t>
      </w:r>
      <w:r w:rsidR="00E44792" w:rsidRPr="00680FEC">
        <w:rPr>
          <w:sz w:val="26"/>
          <w:szCs w:val="26"/>
        </w:rPr>
        <w:t xml:space="preserve"> «О бюджете Из</w:t>
      </w:r>
      <w:r w:rsidR="00E44792" w:rsidRPr="00680FEC">
        <w:rPr>
          <w:sz w:val="26"/>
          <w:szCs w:val="26"/>
        </w:rPr>
        <w:t>о</w:t>
      </w:r>
      <w:r w:rsidR="00E44792" w:rsidRPr="00680FEC">
        <w:rPr>
          <w:sz w:val="26"/>
          <w:szCs w:val="26"/>
        </w:rPr>
        <w:t>бильненского</w:t>
      </w:r>
      <w:r w:rsidR="00681E7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="00BB6E97" w:rsidRPr="00680FEC">
        <w:rPr>
          <w:sz w:val="26"/>
          <w:szCs w:val="26"/>
        </w:rPr>
        <w:t xml:space="preserve"> Ставропольского края на 201</w:t>
      </w:r>
      <w:r w:rsidR="00C96897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</w:t>
      </w:r>
      <w:r w:rsidR="003D5907">
        <w:rPr>
          <w:sz w:val="26"/>
          <w:szCs w:val="26"/>
        </w:rPr>
        <w:t xml:space="preserve"> и плановый период 20</w:t>
      </w:r>
      <w:r w:rsidR="00C96897">
        <w:rPr>
          <w:sz w:val="26"/>
          <w:szCs w:val="26"/>
        </w:rPr>
        <w:t>20</w:t>
      </w:r>
      <w:r w:rsidR="003D590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C96897">
        <w:rPr>
          <w:sz w:val="26"/>
          <w:szCs w:val="26"/>
        </w:rPr>
        <w:t>1</w:t>
      </w:r>
      <w:r w:rsidR="003D5907">
        <w:rPr>
          <w:sz w:val="26"/>
          <w:szCs w:val="26"/>
        </w:rPr>
        <w:t xml:space="preserve"> годов</w:t>
      </w:r>
      <w:r w:rsidR="00E44792" w:rsidRPr="00680FEC">
        <w:rPr>
          <w:sz w:val="26"/>
          <w:szCs w:val="26"/>
        </w:rPr>
        <w:t>»</w:t>
      </w:r>
      <w:bookmarkEnd w:id="0"/>
    </w:p>
    <w:p w:rsidR="00E44792" w:rsidRDefault="00E44792" w:rsidP="00E44792">
      <w:pPr>
        <w:jc w:val="center"/>
        <w:rPr>
          <w:sz w:val="28"/>
        </w:rPr>
      </w:pPr>
    </w:p>
    <w:p w:rsidR="004767EC" w:rsidRPr="004767EC" w:rsidRDefault="004767EC" w:rsidP="00C96897">
      <w:pPr>
        <w:tabs>
          <w:tab w:val="left" w:pos="0"/>
          <w:tab w:val="left" w:pos="709"/>
        </w:tabs>
        <w:ind w:firstLine="851"/>
        <w:jc w:val="both"/>
        <w:rPr>
          <w:sz w:val="26"/>
          <w:szCs w:val="26"/>
        </w:rPr>
      </w:pPr>
      <w:r w:rsidRPr="004767EC">
        <w:rPr>
          <w:sz w:val="28"/>
          <w:szCs w:val="28"/>
        </w:rPr>
        <w:t xml:space="preserve">Заключение </w:t>
      </w:r>
      <w:r w:rsidR="00605480">
        <w:rPr>
          <w:sz w:val="28"/>
          <w:szCs w:val="28"/>
        </w:rPr>
        <w:t>К</w:t>
      </w:r>
      <w:r w:rsidRPr="004767EC">
        <w:rPr>
          <w:sz w:val="28"/>
          <w:szCs w:val="28"/>
        </w:rPr>
        <w:t>онтрольно-</w:t>
      </w:r>
      <w:r w:rsidR="00605480">
        <w:rPr>
          <w:sz w:val="28"/>
          <w:szCs w:val="28"/>
        </w:rPr>
        <w:t>счетного органа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</w:t>
      </w:r>
      <w:r w:rsidR="00605480">
        <w:rPr>
          <w:sz w:val="28"/>
          <w:szCs w:val="28"/>
        </w:rPr>
        <w:t>к</w:t>
      </w:r>
      <w:r w:rsidR="00605480">
        <w:rPr>
          <w:sz w:val="28"/>
          <w:szCs w:val="28"/>
        </w:rPr>
        <w:t>руга</w:t>
      </w:r>
      <w:r w:rsidRPr="004767EC">
        <w:rPr>
          <w:sz w:val="28"/>
          <w:szCs w:val="28"/>
        </w:rPr>
        <w:t xml:space="preserve"> Ставропольского края (далее - Контрольно-</w:t>
      </w:r>
      <w:r w:rsidR="00605480">
        <w:rPr>
          <w:sz w:val="28"/>
          <w:szCs w:val="28"/>
        </w:rPr>
        <w:t>счетный орган</w:t>
      </w:r>
      <w:r w:rsidRPr="004767EC">
        <w:rPr>
          <w:sz w:val="28"/>
          <w:szCs w:val="28"/>
        </w:rPr>
        <w:t>) на проект реш</w:t>
      </w:r>
      <w:r w:rsidRPr="004767EC">
        <w:rPr>
          <w:sz w:val="28"/>
          <w:szCs w:val="28"/>
        </w:rPr>
        <w:t>е</w:t>
      </w:r>
      <w:r w:rsidRPr="004767EC">
        <w:rPr>
          <w:sz w:val="28"/>
          <w:szCs w:val="28"/>
        </w:rPr>
        <w:t xml:space="preserve">ния </w:t>
      </w:r>
      <w:r w:rsidR="00605480">
        <w:rPr>
          <w:sz w:val="28"/>
          <w:szCs w:val="28"/>
        </w:rPr>
        <w:t>Думы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(далее - </w:t>
      </w:r>
      <w:r w:rsidR="00F85730">
        <w:rPr>
          <w:sz w:val="28"/>
          <w:szCs w:val="28"/>
        </w:rPr>
        <w:t>проект Р</w:t>
      </w:r>
      <w:r w:rsidR="00F85730">
        <w:rPr>
          <w:sz w:val="28"/>
          <w:szCs w:val="28"/>
        </w:rPr>
        <w:t>е</w:t>
      </w:r>
      <w:r w:rsidR="00F85730">
        <w:rPr>
          <w:sz w:val="28"/>
          <w:szCs w:val="28"/>
        </w:rPr>
        <w:t>шения</w:t>
      </w:r>
      <w:r w:rsidRPr="004767EC">
        <w:rPr>
          <w:sz w:val="28"/>
          <w:szCs w:val="28"/>
        </w:rPr>
        <w:t xml:space="preserve">) «О внесении изменений в решение </w:t>
      </w:r>
      <w:r w:rsidR="00605480">
        <w:rPr>
          <w:sz w:val="28"/>
          <w:szCs w:val="28"/>
        </w:rPr>
        <w:t>Думы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края от 2</w:t>
      </w:r>
      <w:r w:rsidR="00C96897">
        <w:rPr>
          <w:sz w:val="28"/>
          <w:szCs w:val="28"/>
        </w:rPr>
        <w:t>1</w:t>
      </w:r>
      <w:r w:rsidRPr="004767EC">
        <w:rPr>
          <w:sz w:val="28"/>
          <w:szCs w:val="28"/>
        </w:rPr>
        <w:t xml:space="preserve"> декабря 201</w:t>
      </w:r>
      <w:r w:rsidR="00C96897">
        <w:rPr>
          <w:sz w:val="28"/>
          <w:szCs w:val="28"/>
        </w:rPr>
        <w:t>8</w:t>
      </w:r>
      <w:r w:rsidRPr="004767EC">
        <w:rPr>
          <w:sz w:val="28"/>
          <w:szCs w:val="28"/>
        </w:rPr>
        <w:t xml:space="preserve"> года №</w:t>
      </w:r>
      <w:r w:rsidR="00C96897">
        <w:rPr>
          <w:sz w:val="28"/>
          <w:szCs w:val="28"/>
        </w:rPr>
        <w:t>210</w:t>
      </w:r>
      <w:r w:rsidRPr="004767EC">
        <w:rPr>
          <w:sz w:val="28"/>
          <w:szCs w:val="28"/>
        </w:rPr>
        <w:t xml:space="preserve"> «О бюджете Из</w:t>
      </w:r>
      <w:r w:rsidRPr="004767EC">
        <w:rPr>
          <w:sz w:val="28"/>
          <w:szCs w:val="28"/>
        </w:rPr>
        <w:t>о</w:t>
      </w:r>
      <w:r w:rsidRPr="004767EC">
        <w:rPr>
          <w:sz w:val="28"/>
          <w:szCs w:val="28"/>
        </w:rPr>
        <w:t xml:space="preserve">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края на 201</w:t>
      </w:r>
      <w:r w:rsidR="00C96897">
        <w:rPr>
          <w:sz w:val="28"/>
          <w:szCs w:val="28"/>
        </w:rPr>
        <w:t>9</w:t>
      </w:r>
      <w:r w:rsidRPr="004767EC">
        <w:rPr>
          <w:sz w:val="28"/>
          <w:szCs w:val="28"/>
        </w:rPr>
        <w:t xml:space="preserve"> год</w:t>
      </w:r>
      <w:r w:rsidR="003D5907">
        <w:rPr>
          <w:sz w:val="28"/>
          <w:szCs w:val="28"/>
        </w:rPr>
        <w:t xml:space="preserve"> и плановый период 20</w:t>
      </w:r>
      <w:r w:rsidR="00C96897">
        <w:rPr>
          <w:sz w:val="28"/>
          <w:szCs w:val="28"/>
        </w:rPr>
        <w:t>20</w:t>
      </w:r>
      <w:r w:rsidR="003D5907">
        <w:rPr>
          <w:sz w:val="28"/>
          <w:szCs w:val="28"/>
        </w:rPr>
        <w:t xml:space="preserve"> и 20</w:t>
      </w:r>
      <w:r w:rsidR="00605480">
        <w:rPr>
          <w:sz w:val="28"/>
          <w:szCs w:val="28"/>
        </w:rPr>
        <w:t>2</w:t>
      </w:r>
      <w:r w:rsidR="00C96897">
        <w:rPr>
          <w:sz w:val="28"/>
          <w:szCs w:val="28"/>
        </w:rPr>
        <w:t>1</w:t>
      </w:r>
      <w:r w:rsidR="003D5907">
        <w:rPr>
          <w:sz w:val="28"/>
          <w:szCs w:val="28"/>
        </w:rPr>
        <w:t xml:space="preserve"> годов</w:t>
      </w:r>
      <w:r w:rsidRPr="004767EC">
        <w:rPr>
          <w:sz w:val="28"/>
          <w:szCs w:val="28"/>
        </w:rPr>
        <w:t>» подготовлено в соответствии со статьей 4.1. Полож</w:t>
      </w:r>
      <w:r w:rsidRPr="004767EC">
        <w:rPr>
          <w:sz w:val="28"/>
          <w:szCs w:val="28"/>
        </w:rPr>
        <w:t>е</w:t>
      </w:r>
      <w:r w:rsidRPr="004767EC">
        <w:rPr>
          <w:sz w:val="28"/>
          <w:szCs w:val="28"/>
        </w:rPr>
        <w:t xml:space="preserve">ния о </w:t>
      </w:r>
      <w:r w:rsidR="00B72DC8">
        <w:rPr>
          <w:sz w:val="28"/>
          <w:szCs w:val="28"/>
        </w:rPr>
        <w:t>К</w:t>
      </w:r>
      <w:r w:rsidRPr="004767EC">
        <w:rPr>
          <w:sz w:val="28"/>
          <w:szCs w:val="28"/>
        </w:rPr>
        <w:t>онтрольно-</w:t>
      </w:r>
      <w:r w:rsidR="00B72DC8">
        <w:rPr>
          <w:sz w:val="28"/>
          <w:szCs w:val="28"/>
        </w:rPr>
        <w:t>счетном органе</w:t>
      </w:r>
      <w:r w:rsidRPr="004767EC">
        <w:rPr>
          <w:sz w:val="28"/>
          <w:szCs w:val="28"/>
        </w:rPr>
        <w:t xml:space="preserve"> Изобильненского </w:t>
      </w:r>
      <w:r w:rsidR="00B72DC8">
        <w:rPr>
          <w:sz w:val="28"/>
          <w:szCs w:val="28"/>
        </w:rPr>
        <w:t>городского округа, утве</w:t>
      </w:r>
      <w:r w:rsidR="00B72DC8">
        <w:rPr>
          <w:sz w:val="28"/>
          <w:szCs w:val="28"/>
        </w:rPr>
        <w:t>р</w:t>
      </w:r>
      <w:r w:rsidR="00B72DC8">
        <w:rPr>
          <w:sz w:val="28"/>
          <w:szCs w:val="28"/>
        </w:rPr>
        <w:t>жденн</w:t>
      </w:r>
      <w:r w:rsidR="00B72DC8">
        <w:rPr>
          <w:sz w:val="28"/>
          <w:szCs w:val="28"/>
        </w:rPr>
        <w:t>о</w:t>
      </w:r>
      <w:r w:rsidR="00B72DC8">
        <w:rPr>
          <w:sz w:val="28"/>
          <w:szCs w:val="28"/>
        </w:rPr>
        <w:t>го решением думы Изобильненского городского округа от 17.11.2017 №55</w:t>
      </w:r>
      <w:r w:rsidR="00C82ED7">
        <w:t>.</w:t>
      </w:r>
    </w:p>
    <w:p w:rsidR="004767EC" w:rsidRPr="0029646D" w:rsidRDefault="004767EC" w:rsidP="004767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FBA">
        <w:rPr>
          <w:color w:val="000000"/>
          <w:sz w:val="28"/>
          <w:szCs w:val="28"/>
        </w:rPr>
        <w:t>Проект Решения представлен в Контрольно-</w:t>
      </w:r>
      <w:r w:rsidR="00B72DC8">
        <w:rPr>
          <w:color w:val="000000"/>
          <w:sz w:val="28"/>
          <w:szCs w:val="28"/>
        </w:rPr>
        <w:t>счетный</w:t>
      </w:r>
      <w:r w:rsidR="006A5FBA" w:rsidRPr="006A5FBA">
        <w:rPr>
          <w:color w:val="000000"/>
          <w:sz w:val="28"/>
          <w:szCs w:val="28"/>
        </w:rPr>
        <w:t xml:space="preserve"> </w:t>
      </w:r>
      <w:r w:rsidR="00B72DC8">
        <w:rPr>
          <w:color w:val="000000"/>
          <w:sz w:val="28"/>
          <w:szCs w:val="28"/>
        </w:rPr>
        <w:t>орган</w:t>
      </w:r>
      <w:r w:rsidR="006A5FBA" w:rsidRPr="006A5FBA">
        <w:rPr>
          <w:color w:val="000000"/>
          <w:sz w:val="28"/>
          <w:szCs w:val="28"/>
        </w:rPr>
        <w:t xml:space="preserve"> </w:t>
      </w:r>
      <w:r w:rsidRPr="006A5FBA">
        <w:rPr>
          <w:color w:val="000000"/>
          <w:sz w:val="28"/>
          <w:szCs w:val="28"/>
        </w:rPr>
        <w:t xml:space="preserve">для подготовки заключения </w:t>
      </w:r>
      <w:r w:rsidR="0029646D" w:rsidRPr="0029646D">
        <w:rPr>
          <w:sz w:val="28"/>
          <w:szCs w:val="28"/>
        </w:rPr>
        <w:t>10</w:t>
      </w:r>
      <w:r w:rsidR="007D55FC" w:rsidRPr="0029646D">
        <w:rPr>
          <w:sz w:val="28"/>
          <w:szCs w:val="28"/>
        </w:rPr>
        <w:t xml:space="preserve"> </w:t>
      </w:r>
      <w:r w:rsidR="0029646D" w:rsidRPr="0029646D">
        <w:rPr>
          <w:sz w:val="28"/>
          <w:szCs w:val="28"/>
        </w:rPr>
        <w:t>сентября</w:t>
      </w:r>
      <w:r w:rsidRPr="0029646D">
        <w:rPr>
          <w:sz w:val="28"/>
          <w:szCs w:val="28"/>
        </w:rPr>
        <w:t xml:space="preserve"> 201</w:t>
      </w:r>
      <w:r w:rsidR="00C96897" w:rsidRPr="0029646D">
        <w:rPr>
          <w:sz w:val="28"/>
          <w:szCs w:val="28"/>
        </w:rPr>
        <w:t>9</w:t>
      </w:r>
      <w:r w:rsidRPr="0029646D">
        <w:rPr>
          <w:sz w:val="28"/>
          <w:szCs w:val="28"/>
        </w:rPr>
        <w:t xml:space="preserve"> года. Одновременно с проектом Решения предо</w:t>
      </w:r>
      <w:r w:rsidRPr="0029646D">
        <w:rPr>
          <w:sz w:val="28"/>
          <w:szCs w:val="28"/>
        </w:rPr>
        <w:t>с</w:t>
      </w:r>
      <w:r w:rsidRPr="0029646D">
        <w:rPr>
          <w:sz w:val="28"/>
          <w:szCs w:val="28"/>
        </w:rPr>
        <w:t>тавлена пояснительная записка с обоснованием предлагаемых изм</w:t>
      </w:r>
      <w:r w:rsidRPr="0029646D">
        <w:rPr>
          <w:sz w:val="28"/>
          <w:szCs w:val="28"/>
        </w:rPr>
        <w:t>е</w:t>
      </w:r>
      <w:r w:rsidRPr="0029646D">
        <w:rPr>
          <w:sz w:val="28"/>
          <w:szCs w:val="28"/>
        </w:rPr>
        <w:t>нений</w:t>
      </w:r>
      <w:r w:rsidRPr="0029646D">
        <w:rPr>
          <w:i/>
          <w:iCs/>
          <w:sz w:val="28"/>
          <w:szCs w:val="28"/>
        </w:rPr>
        <w:t>.</w:t>
      </w:r>
    </w:p>
    <w:p w:rsidR="006A16B5" w:rsidRPr="009D435D" w:rsidRDefault="006F44E7" w:rsidP="006A16B5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ind w:left="0" w:firstLine="709"/>
        <w:rPr>
          <w:szCs w:val="28"/>
        </w:rPr>
      </w:pPr>
      <w:bookmarkStart w:id="1" w:name="OLE_LINK1"/>
      <w:bookmarkStart w:id="2" w:name="OLE_LINK2"/>
      <w:r w:rsidRPr="009541CA">
        <w:rPr>
          <w:szCs w:val="28"/>
        </w:rPr>
        <w:t>П</w:t>
      </w:r>
      <w:r w:rsidR="004767EC" w:rsidRPr="009541CA">
        <w:rPr>
          <w:szCs w:val="28"/>
        </w:rPr>
        <w:t>роект</w:t>
      </w:r>
      <w:r w:rsidR="00897FCC" w:rsidRPr="009541CA">
        <w:rPr>
          <w:szCs w:val="28"/>
        </w:rPr>
        <w:t xml:space="preserve"> Решения разработан в связи с необходимостью</w:t>
      </w:r>
      <w:r w:rsidR="00897FCC" w:rsidRPr="00A73FA2">
        <w:rPr>
          <w:color w:val="FF0000"/>
          <w:szCs w:val="28"/>
        </w:rPr>
        <w:t xml:space="preserve"> </w:t>
      </w:r>
      <w:bookmarkEnd w:id="1"/>
      <w:bookmarkEnd w:id="2"/>
      <w:r w:rsidR="006A16B5" w:rsidRPr="009D435D">
        <w:rPr>
          <w:szCs w:val="28"/>
        </w:rPr>
        <w:t xml:space="preserve">уточнения доходов и расходов </w:t>
      </w:r>
      <w:r w:rsidR="006A16B5">
        <w:rPr>
          <w:szCs w:val="28"/>
        </w:rPr>
        <w:t xml:space="preserve">планового периода - 2020 год, </w:t>
      </w:r>
      <w:r w:rsidR="006A16B5" w:rsidRPr="009D435D">
        <w:rPr>
          <w:szCs w:val="28"/>
        </w:rPr>
        <w:t>на сумму межбюджетных трансфертов, имеющих целевое назначение</w:t>
      </w:r>
      <w:r w:rsidR="006A16B5">
        <w:rPr>
          <w:szCs w:val="28"/>
        </w:rPr>
        <w:t xml:space="preserve"> (</w:t>
      </w:r>
      <w:r w:rsidR="009541CA" w:rsidRPr="00F75CC8">
        <w:rPr>
          <w:color w:val="000000"/>
          <w:szCs w:val="28"/>
        </w:rPr>
        <w:t xml:space="preserve">выделения дополнительных средств </w:t>
      </w:r>
      <w:r w:rsidR="009541CA">
        <w:rPr>
          <w:color w:val="000000"/>
          <w:szCs w:val="28"/>
        </w:rPr>
        <w:t xml:space="preserve">из краевого </w:t>
      </w:r>
      <w:r w:rsidR="009541CA" w:rsidRPr="00F75CC8">
        <w:rPr>
          <w:color w:val="000000"/>
          <w:szCs w:val="28"/>
        </w:rPr>
        <w:t xml:space="preserve">бюджета </w:t>
      </w:r>
      <w:r w:rsidR="009541CA">
        <w:rPr>
          <w:color w:val="000000"/>
          <w:szCs w:val="28"/>
        </w:rPr>
        <w:t xml:space="preserve">на </w:t>
      </w:r>
      <w:r w:rsidR="009541CA" w:rsidRPr="00F75CC8">
        <w:rPr>
          <w:color w:val="000000"/>
          <w:szCs w:val="28"/>
        </w:rPr>
        <w:t xml:space="preserve">ремонт автомобильных дорог в рамках программы </w:t>
      </w:r>
      <w:r w:rsidR="009541CA">
        <w:rPr>
          <w:color w:val="000000"/>
          <w:szCs w:val="28"/>
        </w:rPr>
        <w:t>«</w:t>
      </w:r>
      <w:r w:rsidR="009541CA" w:rsidRPr="00F75CC8">
        <w:rPr>
          <w:color w:val="000000"/>
          <w:szCs w:val="28"/>
        </w:rPr>
        <w:t>Безопасные и к</w:t>
      </w:r>
      <w:r w:rsidR="009541CA" w:rsidRPr="00F75CC8">
        <w:rPr>
          <w:color w:val="000000"/>
          <w:szCs w:val="28"/>
        </w:rPr>
        <w:t>а</w:t>
      </w:r>
      <w:r w:rsidR="009541CA" w:rsidRPr="00F75CC8">
        <w:rPr>
          <w:color w:val="000000"/>
          <w:szCs w:val="28"/>
        </w:rPr>
        <w:t>чественны</w:t>
      </w:r>
      <w:r w:rsidR="009541CA">
        <w:rPr>
          <w:color w:val="000000"/>
          <w:szCs w:val="28"/>
        </w:rPr>
        <w:t>е дороги»</w:t>
      </w:r>
      <w:r w:rsidR="006A16B5">
        <w:rPr>
          <w:szCs w:val="28"/>
        </w:rPr>
        <w:t>)</w:t>
      </w:r>
      <w:r w:rsidR="006A16B5" w:rsidRPr="009D435D">
        <w:rPr>
          <w:szCs w:val="28"/>
        </w:rPr>
        <w:t>;</w:t>
      </w:r>
    </w:p>
    <w:p w:rsidR="006A16B5" w:rsidRPr="009541CA" w:rsidRDefault="006A16B5" w:rsidP="006A16B5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63E6F">
        <w:rPr>
          <w:rFonts w:ascii="Times New Roman" w:eastAsia="Times New Roman" w:hAnsi="Times New Roman" w:cs="Times New Roman"/>
          <w:b/>
          <w:sz w:val="28"/>
          <w:szCs w:val="28"/>
        </w:rPr>
        <w:t>перераспределения бюджетных ассигнований бюджета округа для</w:t>
      </w:r>
      <w:r w:rsidRPr="00D63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</w:t>
      </w:r>
      <w:r w:rsidRPr="00D63E6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63E6F">
        <w:rPr>
          <w:rFonts w:ascii="Times New Roman" w:eastAsia="Times New Roman" w:hAnsi="Times New Roman" w:cs="Times New Roman"/>
          <w:b/>
          <w:bCs/>
          <w:sz w:val="28"/>
          <w:szCs w:val="28"/>
        </w:rPr>
        <w:t>чения условий предоставления субсидий из бюджета субъекта Российской  Фед</w:t>
      </w:r>
      <w:r w:rsidRPr="00D63E6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63E6F">
        <w:rPr>
          <w:rFonts w:ascii="Times New Roman" w:eastAsia="Times New Roman" w:hAnsi="Times New Roman" w:cs="Times New Roman"/>
          <w:b/>
          <w:bCs/>
          <w:sz w:val="28"/>
          <w:szCs w:val="28"/>
        </w:rPr>
        <w:t>рации  бюджету  городского  о</w:t>
      </w:r>
      <w:r w:rsidRPr="00D63E6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D63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руга  в соответствии  со  </w:t>
      </w:r>
      <w:hyperlink r:id="rId6" w:history="1">
        <w:r w:rsidRPr="00D63E6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статьей 139</w:t>
        </w:r>
      </w:hyperlink>
      <w:r w:rsidRPr="00D63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Бюджетного  кодекса Российской Федерации на софинансирование расходных обязательств, </w:t>
      </w:r>
      <w:r w:rsidR="009541CA" w:rsidRPr="009541CA">
        <w:rPr>
          <w:rFonts w:ascii="Cambria" w:eastAsia="Times New Roman" w:hAnsi="Cambria" w:cs="Times New Roman"/>
          <w:b/>
          <w:sz w:val="28"/>
          <w:szCs w:val="28"/>
        </w:rPr>
        <w:t xml:space="preserve">в рамках реализации национального проекта </w:t>
      </w:r>
      <w:r w:rsidR="009541CA" w:rsidRPr="009541CA">
        <w:rPr>
          <w:rFonts w:ascii="Times New Roman" w:eastAsia="Times New Roman" w:hAnsi="Times New Roman" w:cs="Times New Roman"/>
          <w:b/>
          <w:sz w:val="28"/>
          <w:szCs w:val="28"/>
        </w:rPr>
        <w:t>«Безопасные и качественные авт</w:t>
      </w:r>
      <w:r w:rsidR="009541CA" w:rsidRPr="009541C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541CA" w:rsidRPr="009541CA">
        <w:rPr>
          <w:rFonts w:ascii="Times New Roman" w:eastAsia="Times New Roman" w:hAnsi="Times New Roman" w:cs="Times New Roman"/>
          <w:b/>
          <w:sz w:val="28"/>
          <w:szCs w:val="28"/>
        </w:rPr>
        <w:t>мобильные дороги»</w:t>
      </w:r>
      <w:r w:rsidRPr="009541CA">
        <w:rPr>
          <w:rFonts w:ascii="Cambria" w:eastAsia="Times New Roman" w:hAnsi="Cambria" w:cs="Times New Roman"/>
          <w:b/>
          <w:sz w:val="28"/>
          <w:szCs w:val="28"/>
        </w:rPr>
        <w:t>;</w:t>
      </w:r>
    </w:p>
    <w:p w:rsidR="006A16B5" w:rsidRPr="00D63E6F" w:rsidRDefault="006A16B5" w:rsidP="006A16B5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D63E6F">
        <w:rPr>
          <w:sz w:val="28"/>
          <w:szCs w:val="28"/>
        </w:rPr>
        <w:t>внесения изменений в Указания о порядке применения бюджетной класс</w:t>
      </w:r>
      <w:r w:rsidRPr="00D63E6F">
        <w:rPr>
          <w:sz w:val="28"/>
          <w:szCs w:val="28"/>
        </w:rPr>
        <w:t>и</w:t>
      </w:r>
      <w:r w:rsidRPr="00D63E6F">
        <w:rPr>
          <w:sz w:val="28"/>
          <w:szCs w:val="28"/>
        </w:rPr>
        <w:t xml:space="preserve">фикации Российской Федерации и </w:t>
      </w:r>
      <w:proofErr w:type="gramStart"/>
      <w:r w:rsidRPr="00D63E6F">
        <w:rPr>
          <w:sz w:val="28"/>
          <w:szCs w:val="28"/>
        </w:rPr>
        <w:t>другие нормативные правовые акты Росси</w:t>
      </w:r>
      <w:r w:rsidRPr="00D63E6F">
        <w:rPr>
          <w:sz w:val="28"/>
          <w:szCs w:val="28"/>
        </w:rPr>
        <w:t>й</w:t>
      </w:r>
      <w:r w:rsidRPr="00D63E6F">
        <w:rPr>
          <w:sz w:val="28"/>
          <w:szCs w:val="28"/>
        </w:rPr>
        <w:t>ской Федерации</w:t>
      </w:r>
      <w:proofErr w:type="gramEnd"/>
      <w:r w:rsidRPr="00D63E6F">
        <w:rPr>
          <w:sz w:val="28"/>
          <w:szCs w:val="28"/>
        </w:rPr>
        <w:t xml:space="preserve"> и нормативные правовые акты Ставропольского края, регул</w:t>
      </w:r>
      <w:r w:rsidRPr="00D63E6F">
        <w:rPr>
          <w:sz w:val="28"/>
          <w:szCs w:val="28"/>
        </w:rPr>
        <w:t>и</w:t>
      </w:r>
      <w:r w:rsidRPr="00D63E6F">
        <w:rPr>
          <w:sz w:val="28"/>
          <w:szCs w:val="28"/>
        </w:rPr>
        <w:t>рующие бюджетные правоотношения.</w:t>
      </w:r>
    </w:p>
    <w:p w:rsidR="006A16B5" w:rsidRPr="009541CA" w:rsidRDefault="00784CDB" w:rsidP="00517326">
      <w:pPr>
        <w:ind w:firstLine="709"/>
        <w:jc w:val="both"/>
        <w:rPr>
          <w:sz w:val="28"/>
          <w:szCs w:val="28"/>
        </w:rPr>
      </w:pPr>
      <w:r w:rsidRPr="009541CA">
        <w:rPr>
          <w:sz w:val="28"/>
          <w:szCs w:val="28"/>
        </w:rPr>
        <w:t>После внесения изменений в</w:t>
      </w:r>
      <w:r w:rsidR="006A16B5" w:rsidRPr="009541CA">
        <w:rPr>
          <w:sz w:val="28"/>
          <w:szCs w:val="28"/>
        </w:rPr>
        <w:t xml:space="preserve"> доходную и расходную часть</w:t>
      </w:r>
      <w:r w:rsidR="00E61069" w:rsidRPr="009541CA">
        <w:rPr>
          <w:sz w:val="28"/>
          <w:szCs w:val="28"/>
        </w:rPr>
        <w:t xml:space="preserve"> бюджета</w:t>
      </w:r>
      <w:r w:rsidRPr="009541CA">
        <w:rPr>
          <w:sz w:val="28"/>
          <w:szCs w:val="28"/>
        </w:rPr>
        <w:t xml:space="preserve"> </w:t>
      </w:r>
      <w:r w:rsidR="006A16B5" w:rsidRPr="009541CA">
        <w:rPr>
          <w:sz w:val="28"/>
          <w:szCs w:val="28"/>
        </w:rPr>
        <w:t xml:space="preserve">объем доходов и </w:t>
      </w:r>
      <w:proofErr w:type="gramStart"/>
      <w:r w:rsidR="006A16B5" w:rsidRPr="009541CA">
        <w:rPr>
          <w:sz w:val="28"/>
          <w:szCs w:val="28"/>
        </w:rPr>
        <w:t>расходов  2020</w:t>
      </w:r>
      <w:proofErr w:type="gramEnd"/>
      <w:r w:rsidR="009541CA" w:rsidRPr="009541CA">
        <w:rPr>
          <w:sz w:val="28"/>
          <w:szCs w:val="28"/>
        </w:rPr>
        <w:t xml:space="preserve"> </w:t>
      </w:r>
      <w:r w:rsidR="006A16B5" w:rsidRPr="009541CA">
        <w:rPr>
          <w:sz w:val="28"/>
          <w:szCs w:val="28"/>
        </w:rPr>
        <w:t xml:space="preserve">г увеличиться на 83 760 477,88 рублей и составит: </w:t>
      </w:r>
    </w:p>
    <w:p w:rsidR="006A16B5" w:rsidRPr="009541CA" w:rsidRDefault="006A16B5" w:rsidP="00517326">
      <w:pPr>
        <w:ind w:firstLine="709"/>
        <w:jc w:val="both"/>
        <w:rPr>
          <w:sz w:val="28"/>
          <w:szCs w:val="28"/>
        </w:rPr>
      </w:pPr>
      <w:r w:rsidRPr="009541CA">
        <w:rPr>
          <w:sz w:val="28"/>
          <w:szCs w:val="28"/>
        </w:rPr>
        <w:t>доходов - 2 217 124 767,38 рублей;</w:t>
      </w:r>
    </w:p>
    <w:p w:rsidR="006A16B5" w:rsidRPr="009541CA" w:rsidRDefault="00784CDB" w:rsidP="00517326">
      <w:pPr>
        <w:ind w:firstLine="709"/>
        <w:jc w:val="both"/>
        <w:rPr>
          <w:sz w:val="28"/>
          <w:szCs w:val="28"/>
        </w:rPr>
      </w:pPr>
      <w:r w:rsidRPr="009541CA">
        <w:rPr>
          <w:sz w:val="28"/>
          <w:szCs w:val="28"/>
        </w:rPr>
        <w:t>расход</w:t>
      </w:r>
      <w:r w:rsidR="00E61069" w:rsidRPr="009541CA">
        <w:rPr>
          <w:sz w:val="28"/>
          <w:szCs w:val="28"/>
        </w:rPr>
        <w:t>ов</w:t>
      </w:r>
      <w:r w:rsidRPr="009541CA">
        <w:rPr>
          <w:sz w:val="28"/>
          <w:szCs w:val="28"/>
        </w:rPr>
        <w:t xml:space="preserve"> </w:t>
      </w:r>
      <w:r w:rsidR="006A16B5" w:rsidRPr="009541CA">
        <w:rPr>
          <w:sz w:val="28"/>
          <w:szCs w:val="28"/>
        </w:rPr>
        <w:t>- 2 213 459 458,41 рублей</w:t>
      </w:r>
      <w:r w:rsidRPr="009541CA">
        <w:rPr>
          <w:sz w:val="28"/>
          <w:szCs w:val="28"/>
        </w:rPr>
        <w:t xml:space="preserve">. </w:t>
      </w:r>
    </w:p>
    <w:p w:rsidR="009541CA" w:rsidRPr="009541CA" w:rsidRDefault="009541CA" w:rsidP="00517326">
      <w:pPr>
        <w:ind w:firstLine="709"/>
        <w:jc w:val="both"/>
        <w:rPr>
          <w:sz w:val="28"/>
          <w:szCs w:val="28"/>
        </w:rPr>
      </w:pPr>
      <w:r w:rsidRPr="009541CA">
        <w:rPr>
          <w:sz w:val="28"/>
          <w:szCs w:val="28"/>
        </w:rPr>
        <w:lastRenderedPageBreak/>
        <w:t>Объем бюджетных ассигнований дорожного фонда Изобильненского горо</w:t>
      </w:r>
      <w:r w:rsidRPr="009541CA">
        <w:rPr>
          <w:sz w:val="28"/>
          <w:szCs w:val="28"/>
        </w:rPr>
        <w:t>д</w:t>
      </w:r>
      <w:r w:rsidRPr="009541CA">
        <w:rPr>
          <w:sz w:val="28"/>
          <w:szCs w:val="28"/>
        </w:rPr>
        <w:t>ского о</w:t>
      </w:r>
      <w:r w:rsidRPr="009541CA">
        <w:rPr>
          <w:sz w:val="28"/>
          <w:szCs w:val="28"/>
        </w:rPr>
        <w:t>к</w:t>
      </w:r>
      <w:r w:rsidRPr="009541CA">
        <w:rPr>
          <w:sz w:val="28"/>
          <w:szCs w:val="28"/>
        </w:rPr>
        <w:t>руга Ставропольского края на 2020 год составит 383 402 837,38 рублей.</w:t>
      </w:r>
    </w:p>
    <w:p w:rsidR="00897FCC" w:rsidRPr="009541CA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1CA">
        <w:rPr>
          <w:sz w:val="28"/>
          <w:szCs w:val="28"/>
        </w:rPr>
        <w:t xml:space="preserve">В результате внесенных изменений, объем бюджетных ассигнований </w:t>
      </w:r>
      <w:r w:rsidR="007765F0" w:rsidRPr="009541CA">
        <w:rPr>
          <w:sz w:val="28"/>
          <w:szCs w:val="28"/>
        </w:rPr>
        <w:t>20</w:t>
      </w:r>
      <w:r w:rsidR="009541CA" w:rsidRPr="009541CA">
        <w:rPr>
          <w:sz w:val="28"/>
          <w:szCs w:val="28"/>
        </w:rPr>
        <w:t>20</w:t>
      </w:r>
      <w:r w:rsidR="007765F0" w:rsidRPr="009541CA">
        <w:rPr>
          <w:sz w:val="28"/>
          <w:szCs w:val="28"/>
        </w:rPr>
        <w:t xml:space="preserve"> года </w:t>
      </w:r>
      <w:r w:rsidRPr="009541CA">
        <w:rPr>
          <w:sz w:val="28"/>
          <w:szCs w:val="28"/>
        </w:rPr>
        <w:t>на финансовое обеспечение муниципальн</w:t>
      </w:r>
      <w:r w:rsidR="00CD3669" w:rsidRPr="009541CA">
        <w:rPr>
          <w:sz w:val="28"/>
          <w:szCs w:val="28"/>
        </w:rPr>
        <w:t>ой</w:t>
      </w:r>
      <w:r w:rsidRPr="009541CA">
        <w:rPr>
          <w:sz w:val="28"/>
          <w:szCs w:val="28"/>
        </w:rPr>
        <w:t xml:space="preserve"> программ</w:t>
      </w:r>
      <w:r w:rsidR="00CD3669" w:rsidRPr="009541CA">
        <w:rPr>
          <w:sz w:val="28"/>
          <w:szCs w:val="28"/>
        </w:rPr>
        <w:t>ы</w:t>
      </w:r>
      <w:r w:rsidRPr="009541CA">
        <w:rPr>
          <w:sz w:val="28"/>
          <w:szCs w:val="28"/>
        </w:rPr>
        <w:t xml:space="preserve"> </w:t>
      </w:r>
      <w:r w:rsidR="00F55C52" w:rsidRPr="009541CA">
        <w:rPr>
          <w:bCs/>
          <w:sz w:val="28"/>
          <w:szCs w:val="28"/>
        </w:rPr>
        <w:t>Изобильненского городского округа Ставропольского края</w:t>
      </w:r>
      <w:r w:rsidR="00F55C52" w:rsidRPr="009541CA">
        <w:rPr>
          <w:sz w:val="28"/>
          <w:szCs w:val="28"/>
        </w:rPr>
        <w:t xml:space="preserve"> </w:t>
      </w:r>
      <w:r w:rsidR="009541CA" w:rsidRPr="009541CA">
        <w:rPr>
          <w:sz w:val="28"/>
          <w:szCs w:val="28"/>
        </w:rPr>
        <w:t>«Развитие транспортной системы и обеспечение безопасности дорожного движения»</w:t>
      </w:r>
      <w:r w:rsidR="00CD3669" w:rsidRPr="009541CA">
        <w:rPr>
          <w:bCs/>
          <w:sz w:val="28"/>
          <w:szCs w:val="28"/>
        </w:rPr>
        <w:t xml:space="preserve"> </w:t>
      </w:r>
      <w:r w:rsidR="00517326" w:rsidRPr="009541CA">
        <w:rPr>
          <w:bCs/>
          <w:sz w:val="28"/>
          <w:szCs w:val="28"/>
        </w:rPr>
        <w:t>состав</w:t>
      </w:r>
      <w:r w:rsidR="001347BF" w:rsidRPr="009541CA">
        <w:rPr>
          <w:bCs/>
          <w:sz w:val="28"/>
          <w:szCs w:val="28"/>
        </w:rPr>
        <w:t>и</w:t>
      </w:r>
      <w:r w:rsidR="00517326" w:rsidRPr="009541CA">
        <w:rPr>
          <w:bCs/>
          <w:sz w:val="28"/>
          <w:szCs w:val="28"/>
        </w:rPr>
        <w:t xml:space="preserve">т </w:t>
      </w:r>
      <w:r w:rsidR="009541CA" w:rsidRPr="009541CA">
        <w:rPr>
          <w:sz w:val="28"/>
          <w:szCs w:val="28"/>
        </w:rPr>
        <w:t>383 402 837,38</w:t>
      </w:r>
      <w:r w:rsidR="00517326" w:rsidRPr="009541CA">
        <w:rPr>
          <w:bCs/>
          <w:sz w:val="28"/>
          <w:szCs w:val="28"/>
        </w:rPr>
        <w:t xml:space="preserve"> ру</w:t>
      </w:r>
      <w:r w:rsidR="00517326" w:rsidRPr="009541CA">
        <w:rPr>
          <w:bCs/>
          <w:sz w:val="28"/>
          <w:szCs w:val="28"/>
        </w:rPr>
        <w:t>б</w:t>
      </w:r>
      <w:r w:rsidR="00517326" w:rsidRPr="009541CA">
        <w:rPr>
          <w:bCs/>
          <w:sz w:val="28"/>
          <w:szCs w:val="28"/>
        </w:rPr>
        <w:t>лей.</w:t>
      </w:r>
    </w:p>
    <w:p w:rsidR="00FA132B" w:rsidRPr="00A73FA2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825B35" w:rsidRPr="00B725A1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25A1">
        <w:rPr>
          <w:sz w:val="28"/>
          <w:szCs w:val="28"/>
        </w:rPr>
        <w:t>Контрольно-</w:t>
      </w:r>
      <w:r w:rsidR="00073C41" w:rsidRPr="00B725A1">
        <w:rPr>
          <w:sz w:val="28"/>
          <w:szCs w:val="28"/>
        </w:rPr>
        <w:t>счетный орган</w:t>
      </w:r>
      <w:r w:rsidRPr="00B725A1">
        <w:rPr>
          <w:sz w:val="28"/>
          <w:szCs w:val="28"/>
        </w:rPr>
        <w:t xml:space="preserve"> </w:t>
      </w:r>
      <w:r w:rsidRPr="00B725A1">
        <w:rPr>
          <w:iCs/>
          <w:sz w:val="28"/>
          <w:szCs w:val="28"/>
        </w:rPr>
        <w:t xml:space="preserve">рекомендует </w:t>
      </w:r>
      <w:r w:rsidR="002A39F5" w:rsidRPr="00B725A1">
        <w:rPr>
          <w:sz w:val="28"/>
          <w:szCs w:val="28"/>
        </w:rPr>
        <w:t>Думе</w:t>
      </w:r>
      <w:r w:rsidRPr="00B725A1">
        <w:rPr>
          <w:sz w:val="28"/>
          <w:szCs w:val="28"/>
        </w:rPr>
        <w:t xml:space="preserve"> Изобильненского </w:t>
      </w:r>
      <w:r w:rsidR="002A39F5" w:rsidRPr="00B725A1">
        <w:rPr>
          <w:sz w:val="28"/>
          <w:szCs w:val="28"/>
        </w:rPr>
        <w:t>городского округа</w:t>
      </w:r>
      <w:r w:rsidRPr="00B725A1">
        <w:rPr>
          <w:sz w:val="28"/>
          <w:szCs w:val="28"/>
        </w:rPr>
        <w:t xml:space="preserve"> принять к</w:t>
      </w:r>
      <w:r w:rsidRPr="00B725A1">
        <w:rPr>
          <w:iCs/>
          <w:sz w:val="28"/>
          <w:szCs w:val="28"/>
        </w:rPr>
        <w:t xml:space="preserve"> рассмотрению </w:t>
      </w:r>
      <w:r w:rsidRPr="00B725A1">
        <w:rPr>
          <w:sz w:val="28"/>
          <w:szCs w:val="28"/>
        </w:rPr>
        <w:t xml:space="preserve">проект </w:t>
      </w:r>
      <w:r w:rsidR="00435160" w:rsidRPr="00B725A1">
        <w:rPr>
          <w:sz w:val="28"/>
          <w:szCs w:val="28"/>
        </w:rPr>
        <w:t>р</w:t>
      </w:r>
      <w:r w:rsidRPr="00B725A1">
        <w:rPr>
          <w:sz w:val="28"/>
          <w:szCs w:val="28"/>
        </w:rPr>
        <w:t>ешения «О внесении изменений в реш</w:t>
      </w:r>
      <w:r w:rsidRPr="00B725A1">
        <w:rPr>
          <w:sz w:val="28"/>
          <w:szCs w:val="28"/>
        </w:rPr>
        <w:t>е</w:t>
      </w:r>
      <w:r w:rsidRPr="00B725A1">
        <w:rPr>
          <w:sz w:val="28"/>
          <w:szCs w:val="28"/>
        </w:rPr>
        <w:t xml:space="preserve">ние </w:t>
      </w:r>
      <w:r w:rsidR="002A39F5" w:rsidRPr="00B725A1">
        <w:rPr>
          <w:sz w:val="28"/>
          <w:szCs w:val="28"/>
        </w:rPr>
        <w:t>Думы</w:t>
      </w:r>
      <w:r w:rsidRPr="00B725A1">
        <w:rPr>
          <w:sz w:val="28"/>
          <w:szCs w:val="28"/>
        </w:rPr>
        <w:t xml:space="preserve"> Изобильненского </w:t>
      </w:r>
      <w:r w:rsidR="002A39F5" w:rsidRPr="00B725A1">
        <w:rPr>
          <w:sz w:val="28"/>
          <w:szCs w:val="28"/>
        </w:rPr>
        <w:t>городского округа</w:t>
      </w:r>
      <w:r w:rsidRPr="00B725A1">
        <w:rPr>
          <w:sz w:val="28"/>
          <w:szCs w:val="28"/>
        </w:rPr>
        <w:t xml:space="preserve"> Ставропольского края от 2</w:t>
      </w:r>
      <w:r w:rsidR="00517326" w:rsidRPr="00B725A1">
        <w:rPr>
          <w:sz w:val="28"/>
          <w:szCs w:val="28"/>
        </w:rPr>
        <w:t>1</w:t>
      </w:r>
      <w:r w:rsidRPr="00B725A1">
        <w:rPr>
          <w:sz w:val="28"/>
          <w:szCs w:val="28"/>
        </w:rPr>
        <w:t xml:space="preserve"> дека</w:t>
      </w:r>
      <w:r w:rsidRPr="00B725A1">
        <w:rPr>
          <w:sz w:val="28"/>
          <w:szCs w:val="28"/>
        </w:rPr>
        <w:t>б</w:t>
      </w:r>
      <w:r w:rsidRPr="00B725A1">
        <w:rPr>
          <w:sz w:val="28"/>
          <w:szCs w:val="28"/>
        </w:rPr>
        <w:t>ря 201</w:t>
      </w:r>
      <w:r w:rsidR="00517326" w:rsidRPr="00B725A1">
        <w:rPr>
          <w:sz w:val="28"/>
          <w:szCs w:val="28"/>
        </w:rPr>
        <w:t>8</w:t>
      </w:r>
      <w:r w:rsidRPr="00B725A1">
        <w:rPr>
          <w:sz w:val="28"/>
          <w:szCs w:val="28"/>
        </w:rPr>
        <w:t xml:space="preserve"> года №</w:t>
      </w:r>
      <w:r w:rsidR="00517326" w:rsidRPr="00B725A1">
        <w:rPr>
          <w:sz w:val="28"/>
          <w:szCs w:val="28"/>
        </w:rPr>
        <w:t>210</w:t>
      </w:r>
      <w:r w:rsidRPr="00B725A1">
        <w:rPr>
          <w:sz w:val="28"/>
          <w:szCs w:val="28"/>
        </w:rPr>
        <w:t xml:space="preserve"> «О бюджете Изобильненского </w:t>
      </w:r>
      <w:r w:rsidR="002A39F5" w:rsidRPr="00B725A1">
        <w:rPr>
          <w:sz w:val="28"/>
          <w:szCs w:val="28"/>
        </w:rPr>
        <w:t>городского округа Ставропол</w:t>
      </w:r>
      <w:r w:rsidR="002A39F5" w:rsidRPr="00B725A1">
        <w:rPr>
          <w:sz w:val="28"/>
          <w:szCs w:val="28"/>
        </w:rPr>
        <w:t>ь</w:t>
      </w:r>
      <w:r w:rsidR="002A39F5" w:rsidRPr="00B725A1">
        <w:rPr>
          <w:sz w:val="28"/>
          <w:szCs w:val="28"/>
        </w:rPr>
        <w:t>ского края</w:t>
      </w:r>
      <w:r w:rsidRPr="00B725A1">
        <w:rPr>
          <w:sz w:val="28"/>
          <w:szCs w:val="28"/>
        </w:rPr>
        <w:t xml:space="preserve"> на 201</w:t>
      </w:r>
      <w:r w:rsidR="00517326" w:rsidRPr="00B725A1">
        <w:rPr>
          <w:sz w:val="28"/>
          <w:szCs w:val="28"/>
        </w:rPr>
        <w:t>9</w:t>
      </w:r>
      <w:r w:rsidRPr="00B725A1">
        <w:rPr>
          <w:sz w:val="28"/>
          <w:szCs w:val="28"/>
        </w:rPr>
        <w:t xml:space="preserve"> год</w:t>
      </w:r>
      <w:r w:rsidR="005F43D6" w:rsidRPr="00B725A1">
        <w:rPr>
          <w:sz w:val="28"/>
          <w:szCs w:val="28"/>
        </w:rPr>
        <w:t xml:space="preserve"> и плановый период 20</w:t>
      </w:r>
      <w:r w:rsidR="00517326" w:rsidRPr="00B725A1">
        <w:rPr>
          <w:sz w:val="28"/>
          <w:szCs w:val="28"/>
        </w:rPr>
        <w:t>20</w:t>
      </w:r>
      <w:r w:rsidR="005F43D6" w:rsidRPr="00B725A1">
        <w:rPr>
          <w:sz w:val="28"/>
          <w:szCs w:val="28"/>
        </w:rPr>
        <w:t xml:space="preserve"> и 20</w:t>
      </w:r>
      <w:r w:rsidR="002A39F5" w:rsidRPr="00B725A1">
        <w:rPr>
          <w:sz w:val="28"/>
          <w:szCs w:val="28"/>
        </w:rPr>
        <w:t>2</w:t>
      </w:r>
      <w:r w:rsidR="00517326" w:rsidRPr="00B725A1">
        <w:rPr>
          <w:sz w:val="28"/>
          <w:szCs w:val="28"/>
        </w:rPr>
        <w:t>1</w:t>
      </w:r>
      <w:r w:rsidR="005F43D6" w:rsidRPr="00B725A1">
        <w:rPr>
          <w:sz w:val="28"/>
          <w:szCs w:val="28"/>
        </w:rPr>
        <w:t xml:space="preserve"> годов»</w:t>
      </w:r>
      <w:r w:rsidRPr="00B725A1">
        <w:rPr>
          <w:sz w:val="28"/>
          <w:szCs w:val="28"/>
        </w:rPr>
        <w:t>.</w:t>
      </w:r>
    </w:p>
    <w:p w:rsidR="00C021ED" w:rsidRPr="00680FEC" w:rsidRDefault="00C021ED" w:rsidP="00640A35">
      <w:pPr>
        <w:jc w:val="both"/>
        <w:rPr>
          <w:sz w:val="26"/>
          <w:szCs w:val="26"/>
        </w:rPr>
      </w:pPr>
    </w:p>
    <w:p w:rsidR="002D0C82" w:rsidRDefault="002D0C82" w:rsidP="00F727C7">
      <w:pPr>
        <w:rPr>
          <w:sz w:val="26"/>
          <w:szCs w:val="26"/>
        </w:rPr>
      </w:pPr>
    </w:p>
    <w:p w:rsidR="005F43D6" w:rsidRDefault="00F375A3" w:rsidP="00F727C7">
      <w:pPr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E44792" w:rsidRPr="00680FEC">
        <w:rPr>
          <w:sz w:val="26"/>
          <w:szCs w:val="26"/>
        </w:rPr>
        <w:t>онтрольно–</w:t>
      </w:r>
      <w:r w:rsidR="003062E9"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</w:t>
      </w:r>
    </w:p>
    <w:p w:rsidR="00E44792" w:rsidRDefault="00E44792" w:rsidP="00F727C7">
      <w:pPr>
        <w:rPr>
          <w:sz w:val="26"/>
          <w:szCs w:val="26"/>
        </w:rPr>
      </w:pPr>
      <w:r w:rsidRPr="00680FEC">
        <w:rPr>
          <w:sz w:val="26"/>
          <w:szCs w:val="26"/>
        </w:rPr>
        <w:t xml:space="preserve">Изобильненского </w:t>
      </w:r>
      <w:r w:rsidR="003062E9">
        <w:rPr>
          <w:sz w:val="26"/>
          <w:szCs w:val="26"/>
        </w:rPr>
        <w:t>городского округа</w:t>
      </w:r>
      <w:r w:rsidRPr="00680FEC">
        <w:rPr>
          <w:sz w:val="26"/>
          <w:szCs w:val="26"/>
        </w:rPr>
        <w:t xml:space="preserve"> </w:t>
      </w:r>
      <w:r w:rsidR="005F43D6">
        <w:rPr>
          <w:sz w:val="26"/>
          <w:szCs w:val="26"/>
        </w:rPr>
        <w:t xml:space="preserve">                                                  </w:t>
      </w:r>
    </w:p>
    <w:p w:rsidR="005F43D6" w:rsidRPr="00680FEC" w:rsidRDefault="005F43D6" w:rsidP="00F727C7">
      <w:pPr>
        <w:rPr>
          <w:sz w:val="26"/>
          <w:szCs w:val="26"/>
        </w:rPr>
      </w:pPr>
      <w:r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:rsidR="00E23490" w:rsidRDefault="00E23490" w:rsidP="00F727C7">
      <w:pPr>
        <w:rPr>
          <w:sz w:val="26"/>
          <w:szCs w:val="26"/>
        </w:rPr>
      </w:pPr>
    </w:p>
    <w:p w:rsidR="00A20E2C" w:rsidRPr="00640A35" w:rsidRDefault="00B725A1" w:rsidP="00F727C7">
      <w:pPr>
        <w:rPr>
          <w:sz w:val="28"/>
          <w:szCs w:val="28"/>
        </w:rPr>
      </w:pPr>
      <w:r>
        <w:rPr>
          <w:sz w:val="26"/>
          <w:szCs w:val="26"/>
        </w:rPr>
        <w:t>10</w:t>
      </w:r>
      <w:r w:rsidR="002D0A73" w:rsidRPr="00680FEC">
        <w:rPr>
          <w:sz w:val="26"/>
          <w:szCs w:val="26"/>
        </w:rPr>
        <w:t>.</w:t>
      </w:r>
      <w:r w:rsidR="009856C6" w:rsidRPr="00680FEC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2D0A73" w:rsidRPr="00680FEC">
        <w:rPr>
          <w:sz w:val="26"/>
          <w:szCs w:val="26"/>
        </w:rPr>
        <w:t>.201</w:t>
      </w:r>
      <w:r w:rsidR="00F375A3">
        <w:rPr>
          <w:sz w:val="26"/>
          <w:szCs w:val="26"/>
        </w:rPr>
        <w:t>9</w:t>
      </w:r>
      <w:r w:rsidR="002A39F5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года</w:t>
      </w:r>
    </w:p>
    <w:sectPr w:rsidR="00A20E2C" w:rsidRPr="00640A35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15A56"/>
    <w:rsid w:val="0002017E"/>
    <w:rsid w:val="00035B1E"/>
    <w:rsid w:val="000456DB"/>
    <w:rsid w:val="000706A6"/>
    <w:rsid w:val="00072EDB"/>
    <w:rsid w:val="00073C41"/>
    <w:rsid w:val="000877F4"/>
    <w:rsid w:val="000C694B"/>
    <w:rsid w:val="0010327D"/>
    <w:rsid w:val="00124734"/>
    <w:rsid w:val="001347BF"/>
    <w:rsid w:val="00144AFF"/>
    <w:rsid w:val="00146434"/>
    <w:rsid w:val="0015264D"/>
    <w:rsid w:val="00155394"/>
    <w:rsid w:val="00165331"/>
    <w:rsid w:val="001700B7"/>
    <w:rsid w:val="001729E1"/>
    <w:rsid w:val="001B1496"/>
    <w:rsid w:val="001D3982"/>
    <w:rsid w:val="001E72FD"/>
    <w:rsid w:val="001F3D99"/>
    <w:rsid w:val="00202CBF"/>
    <w:rsid w:val="00221A21"/>
    <w:rsid w:val="00224006"/>
    <w:rsid w:val="002669C1"/>
    <w:rsid w:val="0029646D"/>
    <w:rsid w:val="00296AD9"/>
    <w:rsid w:val="002A39F5"/>
    <w:rsid w:val="002B10FA"/>
    <w:rsid w:val="002D0A73"/>
    <w:rsid w:val="002D0C82"/>
    <w:rsid w:val="002D4970"/>
    <w:rsid w:val="002F0B3A"/>
    <w:rsid w:val="003062E9"/>
    <w:rsid w:val="003173E5"/>
    <w:rsid w:val="00331148"/>
    <w:rsid w:val="00347087"/>
    <w:rsid w:val="00351F25"/>
    <w:rsid w:val="003751C8"/>
    <w:rsid w:val="003C23B9"/>
    <w:rsid w:val="003D5907"/>
    <w:rsid w:val="00417B3F"/>
    <w:rsid w:val="00435160"/>
    <w:rsid w:val="004368EF"/>
    <w:rsid w:val="00447951"/>
    <w:rsid w:val="00450709"/>
    <w:rsid w:val="00451C7B"/>
    <w:rsid w:val="004767EC"/>
    <w:rsid w:val="0048326D"/>
    <w:rsid w:val="00483D2A"/>
    <w:rsid w:val="00486C95"/>
    <w:rsid w:val="004A5FC4"/>
    <w:rsid w:val="004B7EE9"/>
    <w:rsid w:val="005042F1"/>
    <w:rsid w:val="0050732C"/>
    <w:rsid w:val="00517326"/>
    <w:rsid w:val="005212A1"/>
    <w:rsid w:val="00566D25"/>
    <w:rsid w:val="005C0C0E"/>
    <w:rsid w:val="005D6B3B"/>
    <w:rsid w:val="005F3774"/>
    <w:rsid w:val="005F43D6"/>
    <w:rsid w:val="00605480"/>
    <w:rsid w:val="00611395"/>
    <w:rsid w:val="00621FC3"/>
    <w:rsid w:val="00640A35"/>
    <w:rsid w:val="00643A20"/>
    <w:rsid w:val="00663327"/>
    <w:rsid w:val="00680FEC"/>
    <w:rsid w:val="00681E76"/>
    <w:rsid w:val="006A16B5"/>
    <w:rsid w:val="006A5FBA"/>
    <w:rsid w:val="006D1130"/>
    <w:rsid w:val="006F44E7"/>
    <w:rsid w:val="00713A6B"/>
    <w:rsid w:val="00731B32"/>
    <w:rsid w:val="007765F0"/>
    <w:rsid w:val="00777579"/>
    <w:rsid w:val="00784CDB"/>
    <w:rsid w:val="0078670D"/>
    <w:rsid w:val="00791B14"/>
    <w:rsid w:val="0079571B"/>
    <w:rsid w:val="007B5E46"/>
    <w:rsid w:val="007D55FC"/>
    <w:rsid w:val="007F187D"/>
    <w:rsid w:val="007F19F9"/>
    <w:rsid w:val="00814AA8"/>
    <w:rsid w:val="00820BE8"/>
    <w:rsid w:val="00824E65"/>
    <w:rsid w:val="00824FB6"/>
    <w:rsid w:val="00825B35"/>
    <w:rsid w:val="0084089A"/>
    <w:rsid w:val="0088542D"/>
    <w:rsid w:val="008902A4"/>
    <w:rsid w:val="00897FCC"/>
    <w:rsid w:val="008B7EEE"/>
    <w:rsid w:val="008D1F16"/>
    <w:rsid w:val="008D7F64"/>
    <w:rsid w:val="008E7D85"/>
    <w:rsid w:val="00936E63"/>
    <w:rsid w:val="00936FA6"/>
    <w:rsid w:val="0094055E"/>
    <w:rsid w:val="009541CA"/>
    <w:rsid w:val="009740B9"/>
    <w:rsid w:val="009856C6"/>
    <w:rsid w:val="00986480"/>
    <w:rsid w:val="009C574F"/>
    <w:rsid w:val="009F2E06"/>
    <w:rsid w:val="00A20E2C"/>
    <w:rsid w:val="00A336AF"/>
    <w:rsid w:val="00A37828"/>
    <w:rsid w:val="00A45FE1"/>
    <w:rsid w:val="00A50CFF"/>
    <w:rsid w:val="00A6430D"/>
    <w:rsid w:val="00A65AA4"/>
    <w:rsid w:val="00A73FA2"/>
    <w:rsid w:val="00A849C1"/>
    <w:rsid w:val="00A903B7"/>
    <w:rsid w:val="00A9261D"/>
    <w:rsid w:val="00A954DF"/>
    <w:rsid w:val="00AB11AA"/>
    <w:rsid w:val="00AB5CAD"/>
    <w:rsid w:val="00AC0738"/>
    <w:rsid w:val="00AD42D5"/>
    <w:rsid w:val="00AE612D"/>
    <w:rsid w:val="00AF4D31"/>
    <w:rsid w:val="00B44670"/>
    <w:rsid w:val="00B53FEC"/>
    <w:rsid w:val="00B725A1"/>
    <w:rsid w:val="00B72DC8"/>
    <w:rsid w:val="00B75108"/>
    <w:rsid w:val="00B92601"/>
    <w:rsid w:val="00BA08EA"/>
    <w:rsid w:val="00BB6E97"/>
    <w:rsid w:val="00BB7F38"/>
    <w:rsid w:val="00BC0B4B"/>
    <w:rsid w:val="00BC1ED2"/>
    <w:rsid w:val="00BC6AA8"/>
    <w:rsid w:val="00BF7D09"/>
    <w:rsid w:val="00C021ED"/>
    <w:rsid w:val="00C123BD"/>
    <w:rsid w:val="00C718FA"/>
    <w:rsid w:val="00C74438"/>
    <w:rsid w:val="00C81AFB"/>
    <w:rsid w:val="00C82ED7"/>
    <w:rsid w:val="00C87761"/>
    <w:rsid w:val="00C946E7"/>
    <w:rsid w:val="00C96897"/>
    <w:rsid w:val="00CD3669"/>
    <w:rsid w:val="00CD7B03"/>
    <w:rsid w:val="00CE1C92"/>
    <w:rsid w:val="00D33DBA"/>
    <w:rsid w:val="00D5239E"/>
    <w:rsid w:val="00DA4B19"/>
    <w:rsid w:val="00DF30C3"/>
    <w:rsid w:val="00E0263F"/>
    <w:rsid w:val="00E22D93"/>
    <w:rsid w:val="00E23490"/>
    <w:rsid w:val="00E44792"/>
    <w:rsid w:val="00E53DDC"/>
    <w:rsid w:val="00E61069"/>
    <w:rsid w:val="00E66900"/>
    <w:rsid w:val="00E876DC"/>
    <w:rsid w:val="00EB2570"/>
    <w:rsid w:val="00EB2750"/>
    <w:rsid w:val="00EB6381"/>
    <w:rsid w:val="00EF6CA1"/>
    <w:rsid w:val="00F11DBB"/>
    <w:rsid w:val="00F375A3"/>
    <w:rsid w:val="00F55C52"/>
    <w:rsid w:val="00F727C7"/>
    <w:rsid w:val="00F85730"/>
    <w:rsid w:val="00F94352"/>
    <w:rsid w:val="00FA132B"/>
    <w:rsid w:val="00FB400F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E836-EA92-4E04-86C1-339E1B28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D0C005C65C736AC144E5092B418F56D4AB0F894534A7B61B01ED40E00A502580A95664734D3DA846A1DEAF1D397DE16AE9A3616546I8X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3499-2E35-4717-A780-A0BD1FBB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3861</CharactersWithSpaces>
  <SharedDoc>false</SharedDoc>
  <HLinks>
    <vt:vector size="6" baseType="variant"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consultantplus://offline/ref=2BD0C005C65C736AC144E5092B418F56D4AB0F894534A7B61B01ED40E00A502580A95664734D3DA846A1DEAF1D397DE16AE9A3616546I8X7O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2018-01-19T08:50:00Z</cp:lastPrinted>
  <dcterms:created xsi:type="dcterms:W3CDTF">2019-10-08T11:17:00Z</dcterms:created>
  <dcterms:modified xsi:type="dcterms:W3CDTF">2019-10-08T11:17:00Z</dcterms:modified>
</cp:coreProperties>
</file>