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670" w:type="dxa"/>
        <w:tblInd w:w="3686" w:type="dxa"/>
        <w:tblLayout w:type="fixed"/>
        <w:tblLook w:val="01E0" w:firstRow="1" w:lastRow="1" w:firstColumn="1" w:lastColumn="1" w:noHBand="0" w:noVBand="0"/>
      </w:tblPr>
      <w:tblGrid>
        <w:gridCol w:w="2552"/>
        <w:gridCol w:w="3118"/>
      </w:tblGrid>
      <w:tr w:rsidR="00160D94" w:rsidRPr="00160D94" w14:paraId="43C6CCD5" w14:textId="77777777" w:rsidTr="00A75EF3">
        <w:tc>
          <w:tcPr>
            <w:tcW w:w="5670" w:type="dxa"/>
            <w:gridSpan w:val="2"/>
          </w:tcPr>
          <w:p w14:paraId="54658050" w14:textId="77777777" w:rsidR="00167FCD" w:rsidRPr="00160D94" w:rsidRDefault="00167FCD" w:rsidP="00167FC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вносит</w:t>
            </w:r>
          </w:p>
          <w:p w14:paraId="54F85973" w14:textId="77777777" w:rsidR="00167FCD" w:rsidRPr="00160D94" w:rsidRDefault="00167FCD" w:rsidP="00167FCD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8C6931" w14:textId="2E604F79" w:rsidR="00167FCD" w:rsidRPr="00160D94" w:rsidRDefault="00167FCD" w:rsidP="00167FC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 w:rsidR="00F82192" w:rsidRPr="00160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60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Изобильненского муниципального </w:t>
            </w:r>
          </w:p>
          <w:p w14:paraId="038640AF" w14:textId="77777777" w:rsidR="00F82192" w:rsidRPr="00160D94" w:rsidRDefault="00167FCD" w:rsidP="00F82192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Ставропольского края</w:t>
            </w:r>
          </w:p>
          <w:p w14:paraId="62C3E078" w14:textId="77777777" w:rsidR="00F82192" w:rsidRPr="00160D94" w:rsidRDefault="00F82192" w:rsidP="00F82192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7730D01" w14:textId="506C3897" w:rsidR="00167FCD" w:rsidRPr="00160D94" w:rsidRDefault="00167FCD" w:rsidP="00F82192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67FCD" w:rsidRPr="00160D94" w14:paraId="5FB58EBD" w14:textId="77777777" w:rsidTr="00A75EF3">
        <w:tc>
          <w:tcPr>
            <w:tcW w:w="2552" w:type="dxa"/>
            <w:tcBorders>
              <w:bottom w:val="single" w:sz="4" w:space="0" w:color="auto"/>
            </w:tcBorders>
          </w:tcPr>
          <w:p w14:paraId="3CACEFAE" w14:textId="77777777" w:rsidR="00167FCD" w:rsidRPr="00160D94" w:rsidRDefault="00167FCD" w:rsidP="00167FC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14:paraId="5173BA0E" w14:textId="200719F2" w:rsidR="00167FCD" w:rsidRPr="00160D94" w:rsidRDefault="005653B2" w:rsidP="00167FC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0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Р.А.Коврыга</w:t>
            </w:r>
            <w:proofErr w:type="spellEnd"/>
          </w:p>
        </w:tc>
      </w:tr>
    </w:tbl>
    <w:p w14:paraId="5331D8D4" w14:textId="77777777" w:rsidR="00167FCD" w:rsidRPr="00160D94" w:rsidRDefault="00167FCD" w:rsidP="00167FCD">
      <w:pPr>
        <w:widowControl w:val="0"/>
        <w:tabs>
          <w:tab w:val="left" w:pos="5295"/>
        </w:tabs>
        <w:autoSpaceDE w:val="0"/>
        <w:autoSpaceDN w:val="0"/>
        <w:adjustRightInd w:val="0"/>
        <w:spacing w:after="0" w:line="228" w:lineRule="auto"/>
        <w:ind w:left="1701" w:hanging="170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FF606CA" w14:textId="77777777" w:rsidR="00167FCD" w:rsidRPr="00160D94" w:rsidRDefault="00167FCD" w:rsidP="00167FCD">
      <w:pPr>
        <w:widowControl w:val="0"/>
        <w:tabs>
          <w:tab w:val="left" w:pos="5295"/>
        </w:tabs>
        <w:autoSpaceDE w:val="0"/>
        <w:autoSpaceDN w:val="0"/>
        <w:adjustRightInd w:val="0"/>
        <w:spacing w:after="0" w:line="228" w:lineRule="auto"/>
        <w:ind w:left="1701" w:hanging="170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7C6F6485" w14:textId="77777777" w:rsidR="00167FCD" w:rsidRPr="00160D94" w:rsidRDefault="00167FCD" w:rsidP="00167FCD">
      <w:pPr>
        <w:widowControl w:val="0"/>
        <w:tabs>
          <w:tab w:val="left" w:pos="5295"/>
        </w:tabs>
        <w:autoSpaceDE w:val="0"/>
        <w:autoSpaceDN w:val="0"/>
        <w:adjustRightInd w:val="0"/>
        <w:spacing w:after="0" w:line="228" w:lineRule="auto"/>
        <w:ind w:left="1701" w:hanging="170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8704D28" w14:textId="77777777" w:rsidR="00167FCD" w:rsidRPr="00160D94" w:rsidRDefault="00167FCD" w:rsidP="00167FCD">
      <w:pPr>
        <w:widowControl w:val="0"/>
        <w:autoSpaceDE w:val="0"/>
        <w:autoSpaceDN w:val="0"/>
        <w:adjustRightInd w:val="0"/>
        <w:spacing w:after="0" w:line="228" w:lineRule="auto"/>
        <w:ind w:left="1701" w:hanging="170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60D9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ДУМА ИЗОБИЛЬНЕНСКОГО Муниципального округа</w:t>
      </w:r>
    </w:p>
    <w:p w14:paraId="674CE7B2" w14:textId="77777777" w:rsidR="00167FCD" w:rsidRPr="00160D94" w:rsidRDefault="00167FCD" w:rsidP="00167FCD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60D9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СТАВРОПОЛЬСКОГО КРАЯ</w:t>
      </w:r>
    </w:p>
    <w:p w14:paraId="0C6194A6" w14:textId="77777777" w:rsidR="00167FCD" w:rsidRPr="00160D94" w:rsidRDefault="00167FCD" w:rsidP="00167FCD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60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ВТОРОГО СОЗЫВА</w:t>
      </w:r>
    </w:p>
    <w:p w14:paraId="169056E2" w14:textId="77777777" w:rsidR="00167FCD" w:rsidRPr="00160D94" w:rsidRDefault="00167FCD" w:rsidP="00167FCD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A61E6E1" w14:textId="77777777" w:rsidR="00167FCD" w:rsidRPr="00160D94" w:rsidRDefault="00167FCD" w:rsidP="00167FCD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160D94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РЕШЕНИЕ</w:t>
      </w:r>
    </w:p>
    <w:p w14:paraId="75EEDB25" w14:textId="77777777" w:rsidR="00157A98" w:rsidRPr="00160D94" w:rsidRDefault="00157A98" w:rsidP="00FC2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некоторые решения Думы</w:t>
      </w:r>
    </w:p>
    <w:p w14:paraId="675A1DCA" w14:textId="77777777" w:rsidR="00157A98" w:rsidRPr="00160D94" w:rsidRDefault="00157A98" w:rsidP="00FC2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Изобильненского муниципального округа Ставропольского края </w:t>
      </w:r>
    </w:p>
    <w:p w14:paraId="0735B843" w14:textId="77777777" w:rsidR="00157A98" w:rsidRPr="00160D94" w:rsidRDefault="00157A98" w:rsidP="00FC2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EA88B4" w14:textId="2225C92C" w:rsidR="00157A98" w:rsidRPr="00160D94" w:rsidRDefault="00157A98" w:rsidP="00FC2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D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</w:t>
      </w:r>
      <w:r w:rsidRPr="00160D9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пунктами 2</w:t>
      </w:r>
      <w:r w:rsidR="0078501E" w:rsidRPr="0016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</w:t>
      </w:r>
      <w:r w:rsidR="009B182F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16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4</w:t>
      </w:r>
      <w:r w:rsidR="00D04422" w:rsidRPr="00160D9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6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2 статьи 3</w:t>
      </w:r>
      <w:r w:rsidR="0078501E" w:rsidRPr="00160D9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6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Изобильненского </w:t>
      </w:r>
      <w:r w:rsidR="00432346" w:rsidRPr="00160D9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16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Ставропольского края </w:t>
      </w:r>
    </w:p>
    <w:p w14:paraId="6A8B3B3A" w14:textId="77777777" w:rsidR="00157A98" w:rsidRPr="00160D94" w:rsidRDefault="00157A98" w:rsidP="00FC2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D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Дума Изобильненского </w:t>
      </w:r>
      <w:r w:rsidR="00432346" w:rsidRPr="00160D9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160D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 Ставропольского края </w:t>
      </w:r>
    </w:p>
    <w:p w14:paraId="7A6C181A" w14:textId="77777777" w:rsidR="00157A98" w:rsidRPr="00160D94" w:rsidRDefault="00157A98" w:rsidP="00FC2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E59D33" w14:textId="77777777" w:rsidR="00157A98" w:rsidRPr="00160D94" w:rsidRDefault="00157A98" w:rsidP="00FC2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D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14:paraId="75119508" w14:textId="77777777" w:rsidR="00AC32DF" w:rsidRPr="00160D94" w:rsidRDefault="00AC32DF" w:rsidP="00FC2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3384EF" w14:textId="61276080" w:rsidR="005653B2" w:rsidRPr="00160D94" w:rsidRDefault="00AC32DF" w:rsidP="00B55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0D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5653B2" w:rsidRPr="0016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F50F50" w:rsidRPr="00160D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5031FD" w:rsidRPr="00160D9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50F50" w:rsidRPr="0016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командирования лиц, замещающих муниципальные должности в органах местного самоуправления Изобильненского муниципального округа Ставропольского края на постоянной основе, и муниципальных служащих органов местного самоуправления </w:t>
      </w:r>
      <w:r w:rsidR="00F50F50" w:rsidRPr="00160D9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Изобильненского муниципального округа Ставропольского края</w:t>
      </w:r>
      <w:r w:rsidR="005031FD" w:rsidRPr="0016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</w:t>
      </w:r>
      <w:r w:rsidR="005031FD" w:rsidRPr="00160D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5031FD" w:rsidRPr="00160D9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031FD" w:rsidRPr="0016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Изобильненского муниципального округа Ставропольского края от 19 декабря 2023 года № 166 </w:t>
      </w:r>
      <w:r w:rsidR="005653B2" w:rsidRPr="00160D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</w:t>
      </w:r>
      <w:r w:rsidR="005031FD" w:rsidRPr="00160D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B83AF6" w:rsidRPr="00160D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5653B2" w:rsidRPr="00160D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</w:t>
      </w:r>
      <w:r w:rsidR="005031FD" w:rsidRPr="00160D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5653B2" w:rsidRPr="00160D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E86988" w:rsidRPr="00160D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214A7D4" w14:textId="7F2978CC" w:rsidR="00016A41" w:rsidRPr="00160D94" w:rsidRDefault="000A1C10" w:rsidP="00E86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0D94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B83AF6" w:rsidRPr="00160D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B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B83AF6" w:rsidRPr="00160D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</w:t>
      </w:r>
      <w:r w:rsidR="009B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016A41" w:rsidRPr="00160D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 после слов «контрольно-счетных органов субъектов Российской Федерации»</w:t>
      </w:r>
      <w:r w:rsidR="00B83AF6" w:rsidRPr="00160D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16A41" w:rsidRPr="00160D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дополнить словами «, федеральных территорий»;</w:t>
      </w:r>
    </w:p>
    <w:p w14:paraId="3FB387DA" w14:textId="77777777" w:rsidR="00016A41" w:rsidRPr="00160D94" w:rsidRDefault="00016A41" w:rsidP="00E86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0D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в пункте 20 слова «установленных Правительством» заменить словами «установленных постановлением Правительства», слова «в иностранной валюте» исключить;</w:t>
      </w:r>
    </w:p>
    <w:p w14:paraId="1935B21A" w14:textId="6CF7054B" w:rsidR="004537BE" w:rsidRPr="00160D94" w:rsidRDefault="00016A41" w:rsidP="00453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0D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 </w:t>
      </w:r>
      <w:r w:rsidR="009B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160D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</w:t>
      </w:r>
      <w:r w:rsidR="009B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bookmarkStart w:id="0" w:name="_GoBack"/>
      <w:bookmarkEnd w:id="0"/>
      <w:r w:rsidRPr="00160D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25 после слов «военная служба» дополнить словами «, сотрудников некоторых федеральных органов исполнительной власти».</w:t>
      </w:r>
    </w:p>
    <w:p w14:paraId="5A6A0970" w14:textId="4D9DF342" w:rsidR="003A42A9" w:rsidRPr="00160D94" w:rsidRDefault="003A42A9" w:rsidP="00160D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0780361"/>
      <w:r w:rsidRPr="00160D94">
        <w:rPr>
          <w:rFonts w:ascii="Times New Roman" w:hAnsi="Times New Roman" w:cs="Times New Roman"/>
          <w:sz w:val="28"/>
          <w:szCs w:val="28"/>
        </w:rPr>
        <w:t>2</w:t>
      </w:r>
      <w:r w:rsidRPr="00160D94">
        <w:rPr>
          <w:rFonts w:ascii="Times New Roman" w:hAnsi="Times New Roman" w:cs="Times New Roman"/>
          <w:sz w:val="28"/>
          <w:szCs w:val="28"/>
        </w:rPr>
        <w:t xml:space="preserve">. В </w:t>
      </w:r>
      <w:r w:rsidRPr="00160D94">
        <w:rPr>
          <w:rFonts w:ascii="Times New Roman" w:hAnsi="Times New Roman" w:cs="Times New Roman"/>
          <w:sz w:val="28"/>
          <w:szCs w:val="28"/>
        </w:rPr>
        <w:t>под</w:t>
      </w:r>
      <w:r w:rsidRPr="00160D94">
        <w:rPr>
          <w:rFonts w:ascii="Times New Roman" w:hAnsi="Times New Roman" w:cs="Times New Roman"/>
          <w:sz w:val="28"/>
          <w:szCs w:val="28"/>
        </w:rPr>
        <w:t xml:space="preserve">пункте </w:t>
      </w:r>
      <w:r w:rsidRPr="00160D94">
        <w:rPr>
          <w:rFonts w:ascii="Times New Roman" w:hAnsi="Times New Roman" w:cs="Times New Roman"/>
          <w:sz w:val="28"/>
          <w:szCs w:val="28"/>
        </w:rPr>
        <w:t>б) пункта 6</w:t>
      </w:r>
      <w:r w:rsidRPr="00160D94">
        <w:rPr>
          <w:rFonts w:ascii="Times New Roman" w:hAnsi="Times New Roman" w:cs="Times New Roman"/>
          <w:sz w:val="28"/>
          <w:szCs w:val="28"/>
        </w:rPr>
        <w:t xml:space="preserve"> </w:t>
      </w:r>
      <w:r w:rsidR="00160D94" w:rsidRPr="00160D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</w:t>
      </w:r>
      <w:r w:rsidR="00160D94" w:rsidRPr="00160D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160D94" w:rsidRPr="00160D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r w:rsidR="00160D94" w:rsidRPr="00160D94">
        <w:rPr>
          <w:rFonts w:ascii="Times New Roman" w:hAnsi="Times New Roman" w:cs="Times New Roman"/>
          <w:sz w:val="28"/>
        </w:rPr>
        <w:t xml:space="preserve"> комиссии по соблюдению требований к служебному поведению муниципальных служащих, замещающих должности муниципальной службы в органах местного самоуправления Изобильненского муниципального округа Ставропольского края, и урегулированию конфликта интересов на мун</w:t>
      </w:r>
      <w:r w:rsidR="00160D94" w:rsidRPr="00160D94">
        <w:rPr>
          <w:rFonts w:ascii="Times New Roman" w:hAnsi="Times New Roman" w:cs="Times New Roman"/>
          <w:sz w:val="28"/>
        </w:rPr>
        <w:t>и</w:t>
      </w:r>
      <w:r w:rsidR="00160D94" w:rsidRPr="00160D94">
        <w:rPr>
          <w:rFonts w:ascii="Times New Roman" w:hAnsi="Times New Roman" w:cs="Times New Roman"/>
          <w:sz w:val="28"/>
        </w:rPr>
        <w:t>ципальной службе</w:t>
      </w:r>
      <w:r w:rsidR="00160D94" w:rsidRPr="00160D94">
        <w:rPr>
          <w:rFonts w:ascii="Times New Roman" w:hAnsi="Times New Roman" w:cs="Times New Roman"/>
          <w:sz w:val="28"/>
        </w:rPr>
        <w:t xml:space="preserve">, </w:t>
      </w:r>
      <w:r w:rsidR="00160D94" w:rsidRPr="00160D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утвержденное решением Думы Изобильненского муниципального округа Ставропольского края от 19 декабря 2023 года № 167 </w:t>
      </w:r>
      <w:r w:rsidR="00160D94" w:rsidRPr="00160D94">
        <w:rPr>
          <w:rFonts w:ascii="Times New Roman" w:hAnsi="Times New Roman"/>
          <w:spacing w:val="-2"/>
          <w:sz w:val="28"/>
          <w:szCs w:val="28"/>
        </w:rPr>
        <w:t>(с изменениями, внесенными решениями Думы Изобильненского муниципального округа Ставропольского края от 28 июня 2024 года №228, от 25 октября 2025 года № 269)</w:t>
      </w:r>
      <w:r w:rsidR="00160D94" w:rsidRPr="00160D9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60D94">
        <w:rPr>
          <w:rFonts w:ascii="Times New Roman" w:hAnsi="Times New Roman" w:cs="Times New Roman"/>
          <w:sz w:val="28"/>
          <w:szCs w:val="28"/>
        </w:rPr>
        <w:t>слова «образовательны</w:t>
      </w:r>
      <w:r w:rsidRPr="00160D94">
        <w:rPr>
          <w:rFonts w:ascii="Times New Roman" w:hAnsi="Times New Roman" w:cs="Times New Roman"/>
          <w:sz w:val="28"/>
          <w:szCs w:val="28"/>
        </w:rPr>
        <w:t>х организаций, осуществляющих</w:t>
      </w:r>
      <w:r w:rsidRPr="00160D94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по </w:t>
      </w:r>
      <w:r w:rsidRPr="00160D94">
        <w:rPr>
          <w:rFonts w:ascii="Times New Roman" w:hAnsi="Times New Roman" w:cs="Times New Roman"/>
          <w:sz w:val="28"/>
          <w:szCs w:val="28"/>
        </w:rPr>
        <w:lastRenderedPageBreak/>
        <w:t>образовательным программам среднего профессионального образования, высшего образования и» заменить словами «профессиональны</w:t>
      </w:r>
      <w:r w:rsidRPr="00160D94">
        <w:rPr>
          <w:rFonts w:ascii="Times New Roman" w:hAnsi="Times New Roman" w:cs="Times New Roman"/>
          <w:sz w:val="28"/>
          <w:szCs w:val="28"/>
        </w:rPr>
        <w:t>х</w:t>
      </w:r>
      <w:r w:rsidRPr="00160D94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Pr="00160D94">
        <w:rPr>
          <w:rFonts w:ascii="Times New Roman" w:hAnsi="Times New Roman" w:cs="Times New Roman"/>
          <w:sz w:val="28"/>
          <w:szCs w:val="28"/>
        </w:rPr>
        <w:t>х</w:t>
      </w:r>
      <w:r w:rsidRPr="00160D94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Pr="00160D94">
        <w:rPr>
          <w:rFonts w:ascii="Times New Roman" w:hAnsi="Times New Roman" w:cs="Times New Roman"/>
          <w:sz w:val="28"/>
          <w:szCs w:val="28"/>
        </w:rPr>
        <w:t>й</w:t>
      </w:r>
      <w:r w:rsidRPr="00160D94">
        <w:rPr>
          <w:rFonts w:ascii="Times New Roman" w:hAnsi="Times New Roman" w:cs="Times New Roman"/>
          <w:sz w:val="28"/>
          <w:szCs w:val="28"/>
        </w:rPr>
        <w:t>, образовательны</w:t>
      </w:r>
      <w:r w:rsidRPr="00160D94">
        <w:rPr>
          <w:rFonts w:ascii="Times New Roman" w:hAnsi="Times New Roman" w:cs="Times New Roman"/>
          <w:sz w:val="28"/>
          <w:szCs w:val="28"/>
        </w:rPr>
        <w:t>х</w:t>
      </w:r>
      <w:r w:rsidRPr="00160D94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Pr="00160D94">
        <w:rPr>
          <w:rFonts w:ascii="Times New Roman" w:hAnsi="Times New Roman" w:cs="Times New Roman"/>
          <w:sz w:val="28"/>
          <w:szCs w:val="28"/>
        </w:rPr>
        <w:t>й</w:t>
      </w:r>
      <w:r w:rsidRPr="00160D94">
        <w:rPr>
          <w:rFonts w:ascii="Times New Roman" w:hAnsi="Times New Roman" w:cs="Times New Roman"/>
          <w:sz w:val="28"/>
          <w:szCs w:val="28"/>
        </w:rPr>
        <w:t xml:space="preserve"> высшего образования и организаци</w:t>
      </w:r>
      <w:r w:rsidRPr="00160D94">
        <w:rPr>
          <w:rFonts w:ascii="Times New Roman" w:hAnsi="Times New Roman" w:cs="Times New Roman"/>
          <w:sz w:val="28"/>
          <w:szCs w:val="28"/>
        </w:rPr>
        <w:t>й</w:t>
      </w:r>
      <w:r w:rsidRPr="00160D94">
        <w:rPr>
          <w:rFonts w:ascii="Times New Roman" w:hAnsi="Times New Roman" w:cs="Times New Roman"/>
          <w:sz w:val="28"/>
          <w:szCs w:val="28"/>
        </w:rPr>
        <w:t>».</w:t>
      </w:r>
    </w:p>
    <w:bookmarkEnd w:id="1"/>
    <w:p w14:paraId="6301897B" w14:textId="300C7363" w:rsidR="00580F18" w:rsidRPr="00160D94" w:rsidRDefault="00160D94" w:rsidP="00945E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D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580F18" w:rsidRPr="00160D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Настоящее р</w:t>
      </w:r>
      <w:r w:rsidR="00580F18" w:rsidRPr="0016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вступает в силу после его </w:t>
      </w:r>
      <w:r w:rsidR="007E3BCC" w:rsidRPr="0016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</w:t>
      </w:r>
      <w:r w:rsidR="00945E34" w:rsidRPr="0016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опубликования. </w:t>
      </w:r>
    </w:p>
    <w:p w14:paraId="74F59017" w14:textId="219F582D" w:rsidR="00FC20E6" w:rsidRPr="00160D94" w:rsidRDefault="00FC20E6" w:rsidP="00FC2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066FAA" w14:textId="06F6CB3E" w:rsidR="00945E34" w:rsidRPr="00160D94" w:rsidRDefault="00945E34" w:rsidP="00FC2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90136" w14:textId="77777777" w:rsidR="00FC20E6" w:rsidRPr="00160D94" w:rsidRDefault="00FC20E6" w:rsidP="00FC2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395"/>
        <w:gridCol w:w="284"/>
        <w:gridCol w:w="4535"/>
      </w:tblGrid>
      <w:tr w:rsidR="00580F18" w:rsidRPr="00160D94" w14:paraId="7B42BC4D" w14:textId="77777777" w:rsidTr="0005406B">
        <w:tc>
          <w:tcPr>
            <w:tcW w:w="4395" w:type="dxa"/>
          </w:tcPr>
          <w:p w14:paraId="4337DDA5" w14:textId="77777777" w:rsidR="00580F18" w:rsidRPr="00160D94" w:rsidRDefault="00580F18" w:rsidP="0005406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160D94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Председатель Думы Изобильненского муниципального округа Ставропольского края </w:t>
            </w:r>
          </w:p>
          <w:p w14:paraId="513EEC11" w14:textId="77777777" w:rsidR="00580F18" w:rsidRPr="00160D94" w:rsidRDefault="00580F18" w:rsidP="0005406B">
            <w:pPr>
              <w:suppressAutoHyphens/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  <w:p w14:paraId="0A019F9D" w14:textId="77777777" w:rsidR="00D452CA" w:rsidRPr="00160D94" w:rsidRDefault="00D452CA" w:rsidP="0005406B">
            <w:pPr>
              <w:suppressAutoHyphens/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  <w:p w14:paraId="75F31BF1" w14:textId="3AAEB521" w:rsidR="00580F18" w:rsidRPr="00160D94" w:rsidRDefault="00580F18" w:rsidP="0005406B">
            <w:pPr>
              <w:suppressAutoHyphens/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0D94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А.М.</w:t>
            </w:r>
            <w:r w:rsidR="00FC20E6" w:rsidRPr="00160D94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160D94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Рогов</w:t>
            </w:r>
          </w:p>
        </w:tc>
        <w:tc>
          <w:tcPr>
            <w:tcW w:w="284" w:type="dxa"/>
          </w:tcPr>
          <w:p w14:paraId="0A83EF9B" w14:textId="77777777" w:rsidR="00580F18" w:rsidRPr="00160D94" w:rsidRDefault="00580F18" w:rsidP="0005406B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</w:tcPr>
          <w:p w14:paraId="4820D745" w14:textId="77777777" w:rsidR="00F82192" w:rsidRPr="00160D94" w:rsidRDefault="00D452CA" w:rsidP="0005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 w:rsidR="00F82192" w:rsidRPr="00160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r w:rsidRPr="00160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Изобильненского</w:t>
            </w:r>
          </w:p>
          <w:p w14:paraId="0E986D60" w14:textId="77777777" w:rsidR="00F82192" w:rsidRPr="00160D94" w:rsidRDefault="00D452CA" w:rsidP="0005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</w:p>
          <w:p w14:paraId="6EFA3979" w14:textId="08A8A7DD" w:rsidR="00D452CA" w:rsidRPr="00160D94" w:rsidRDefault="00D452CA" w:rsidP="0005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Ставропольского края </w:t>
            </w:r>
          </w:p>
          <w:p w14:paraId="5A169E7E" w14:textId="77777777" w:rsidR="00580F18" w:rsidRPr="00160D94" w:rsidRDefault="00580F18" w:rsidP="0005406B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84772DF" w14:textId="0BDCBDB0" w:rsidR="0005406B" w:rsidRPr="00160D94" w:rsidRDefault="00580F18" w:rsidP="0005406B">
            <w:pPr>
              <w:suppressAutoHyphens/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60D9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               </w:t>
            </w:r>
          </w:p>
          <w:p w14:paraId="30CB1DCB" w14:textId="59C07B4F" w:rsidR="00580F18" w:rsidRPr="00160D94" w:rsidRDefault="00D452CA" w:rsidP="0005406B">
            <w:pPr>
              <w:suppressAutoHyphens/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60D9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Р.А.Коврыга</w:t>
            </w:r>
            <w:proofErr w:type="spellEnd"/>
          </w:p>
        </w:tc>
      </w:tr>
    </w:tbl>
    <w:p w14:paraId="4A3EC1B8" w14:textId="77777777" w:rsidR="00580F18" w:rsidRPr="00160D94" w:rsidRDefault="00580F18" w:rsidP="00FC2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9A9179" w14:textId="77777777" w:rsidR="004E2CFE" w:rsidRPr="00160D94" w:rsidRDefault="004E2CFE" w:rsidP="00FC20E6">
      <w:pPr>
        <w:spacing w:after="0" w:line="240" w:lineRule="auto"/>
        <w:ind w:firstLine="567"/>
        <w:jc w:val="right"/>
      </w:pPr>
    </w:p>
    <w:sectPr w:rsidR="004E2CFE" w:rsidRPr="00160D94" w:rsidSect="00984CD2">
      <w:headerReference w:type="default" r:id="rId7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814646" w14:textId="77777777" w:rsidR="00D268F6" w:rsidRDefault="00D268F6" w:rsidP="004E2CFE">
      <w:pPr>
        <w:spacing w:after="0" w:line="240" w:lineRule="auto"/>
      </w:pPr>
      <w:r>
        <w:separator/>
      </w:r>
    </w:p>
  </w:endnote>
  <w:endnote w:type="continuationSeparator" w:id="0">
    <w:p w14:paraId="25984F02" w14:textId="77777777" w:rsidR="00D268F6" w:rsidRDefault="00D268F6" w:rsidP="004E2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7B1B3" w14:textId="77777777" w:rsidR="00D268F6" w:rsidRDefault="00D268F6" w:rsidP="004E2CFE">
      <w:pPr>
        <w:spacing w:after="0" w:line="240" w:lineRule="auto"/>
      </w:pPr>
      <w:r>
        <w:separator/>
      </w:r>
    </w:p>
  </w:footnote>
  <w:footnote w:type="continuationSeparator" w:id="0">
    <w:p w14:paraId="6C772D21" w14:textId="77777777" w:rsidR="00D268F6" w:rsidRDefault="00D268F6" w:rsidP="004E2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5977206"/>
      <w:docPartObj>
        <w:docPartGallery w:val="Page Numbers (Top of Page)"/>
        <w:docPartUnique/>
      </w:docPartObj>
    </w:sdtPr>
    <w:sdtEndPr/>
    <w:sdtContent>
      <w:p w14:paraId="14BCB82E" w14:textId="40B7D13A" w:rsidR="00FC20E6" w:rsidRDefault="00FC20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82F">
          <w:rPr>
            <w:noProof/>
          </w:rPr>
          <w:t>2</w:t>
        </w:r>
        <w:r>
          <w:fldChar w:fldCharType="end"/>
        </w:r>
      </w:p>
    </w:sdtContent>
  </w:sdt>
  <w:p w14:paraId="70926EC5" w14:textId="77777777" w:rsidR="00FC20E6" w:rsidRDefault="00FC20E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9A"/>
    <w:rsid w:val="00016A41"/>
    <w:rsid w:val="00025C6A"/>
    <w:rsid w:val="0005406B"/>
    <w:rsid w:val="00063E1A"/>
    <w:rsid w:val="00064731"/>
    <w:rsid w:val="00066009"/>
    <w:rsid w:val="0007784E"/>
    <w:rsid w:val="00080ED2"/>
    <w:rsid w:val="00082CAC"/>
    <w:rsid w:val="0009237B"/>
    <w:rsid w:val="000A1C10"/>
    <w:rsid w:val="000A55E7"/>
    <w:rsid w:val="000B7BF7"/>
    <w:rsid w:val="000C3C10"/>
    <w:rsid w:val="000D519A"/>
    <w:rsid w:val="000F2F44"/>
    <w:rsid w:val="000F3CC3"/>
    <w:rsid w:val="000F5B6A"/>
    <w:rsid w:val="00157A98"/>
    <w:rsid w:val="00160431"/>
    <w:rsid w:val="00160D94"/>
    <w:rsid w:val="00162CD0"/>
    <w:rsid w:val="00167FCD"/>
    <w:rsid w:val="001847A5"/>
    <w:rsid w:val="00185D43"/>
    <w:rsid w:val="001A0801"/>
    <w:rsid w:val="001B7248"/>
    <w:rsid w:val="001C16DD"/>
    <w:rsid w:val="001D543D"/>
    <w:rsid w:val="002273A2"/>
    <w:rsid w:val="002673EF"/>
    <w:rsid w:val="00273E16"/>
    <w:rsid w:val="0027427B"/>
    <w:rsid w:val="002755E7"/>
    <w:rsid w:val="002811C5"/>
    <w:rsid w:val="002A375E"/>
    <w:rsid w:val="002B4154"/>
    <w:rsid w:val="002C57B5"/>
    <w:rsid w:val="002D39D7"/>
    <w:rsid w:val="00301D4D"/>
    <w:rsid w:val="00303F4A"/>
    <w:rsid w:val="00326EF8"/>
    <w:rsid w:val="0032799F"/>
    <w:rsid w:val="0034289B"/>
    <w:rsid w:val="00390D62"/>
    <w:rsid w:val="003A1D02"/>
    <w:rsid w:val="003A42A9"/>
    <w:rsid w:val="003C2C94"/>
    <w:rsid w:val="003D0666"/>
    <w:rsid w:val="003D51BD"/>
    <w:rsid w:val="004029D4"/>
    <w:rsid w:val="00432346"/>
    <w:rsid w:val="00441A37"/>
    <w:rsid w:val="0045055C"/>
    <w:rsid w:val="004537BE"/>
    <w:rsid w:val="00461593"/>
    <w:rsid w:val="00486B19"/>
    <w:rsid w:val="004C4E73"/>
    <w:rsid w:val="004D1372"/>
    <w:rsid w:val="004D6788"/>
    <w:rsid w:val="004D6F9F"/>
    <w:rsid w:val="004D781D"/>
    <w:rsid w:val="004E2CFE"/>
    <w:rsid w:val="00502E9F"/>
    <w:rsid w:val="005031FD"/>
    <w:rsid w:val="0051641E"/>
    <w:rsid w:val="0051670A"/>
    <w:rsid w:val="00532671"/>
    <w:rsid w:val="005504A2"/>
    <w:rsid w:val="00554564"/>
    <w:rsid w:val="005653B2"/>
    <w:rsid w:val="00580F18"/>
    <w:rsid w:val="0059668F"/>
    <w:rsid w:val="005A2276"/>
    <w:rsid w:val="005B246D"/>
    <w:rsid w:val="005B4C07"/>
    <w:rsid w:val="005B6BD8"/>
    <w:rsid w:val="005C03C4"/>
    <w:rsid w:val="005C74FB"/>
    <w:rsid w:val="005F1200"/>
    <w:rsid w:val="00610BDD"/>
    <w:rsid w:val="00624FEF"/>
    <w:rsid w:val="006318B7"/>
    <w:rsid w:val="00661E1A"/>
    <w:rsid w:val="006706CB"/>
    <w:rsid w:val="0067225B"/>
    <w:rsid w:val="00676B3C"/>
    <w:rsid w:val="006A2CCB"/>
    <w:rsid w:val="006F180A"/>
    <w:rsid w:val="00701B36"/>
    <w:rsid w:val="007101AB"/>
    <w:rsid w:val="0071412B"/>
    <w:rsid w:val="007325EE"/>
    <w:rsid w:val="00752D1F"/>
    <w:rsid w:val="007537C3"/>
    <w:rsid w:val="00781034"/>
    <w:rsid w:val="0078501E"/>
    <w:rsid w:val="0079056A"/>
    <w:rsid w:val="0079617B"/>
    <w:rsid w:val="007B1A5F"/>
    <w:rsid w:val="007B2BD2"/>
    <w:rsid w:val="007D67D8"/>
    <w:rsid w:val="007E3BCC"/>
    <w:rsid w:val="007E57A6"/>
    <w:rsid w:val="00815D9B"/>
    <w:rsid w:val="00827FD7"/>
    <w:rsid w:val="00830849"/>
    <w:rsid w:val="008506B7"/>
    <w:rsid w:val="008538C0"/>
    <w:rsid w:val="00853E42"/>
    <w:rsid w:val="008645BC"/>
    <w:rsid w:val="00881F0D"/>
    <w:rsid w:val="008B1737"/>
    <w:rsid w:val="008C03AF"/>
    <w:rsid w:val="008C0529"/>
    <w:rsid w:val="008C0DDB"/>
    <w:rsid w:val="008C164F"/>
    <w:rsid w:val="008E0F7B"/>
    <w:rsid w:val="008E2D4E"/>
    <w:rsid w:val="008E5642"/>
    <w:rsid w:val="008E7865"/>
    <w:rsid w:val="00945E34"/>
    <w:rsid w:val="0095002F"/>
    <w:rsid w:val="009546E6"/>
    <w:rsid w:val="00956492"/>
    <w:rsid w:val="0096408E"/>
    <w:rsid w:val="00964934"/>
    <w:rsid w:val="00984CD2"/>
    <w:rsid w:val="009939FC"/>
    <w:rsid w:val="009976C7"/>
    <w:rsid w:val="009B182F"/>
    <w:rsid w:val="009D3003"/>
    <w:rsid w:val="009E4BC7"/>
    <w:rsid w:val="009E601C"/>
    <w:rsid w:val="00A05EFA"/>
    <w:rsid w:val="00A51FAB"/>
    <w:rsid w:val="00A54327"/>
    <w:rsid w:val="00A90C16"/>
    <w:rsid w:val="00A95600"/>
    <w:rsid w:val="00A977C0"/>
    <w:rsid w:val="00AA7643"/>
    <w:rsid w:val="00AB29A8"/>
    <w:rsid w:val="00AC32DF"/>
    <w:rsid w:val="00AD29FB"/>
    <w:rsid w:val="00AD666D"/>
    <w:rsid w:val="00B2407F"/>
    <w:rsid w:val="00B318B0"/>
    <w:rsid w:val="00B31F40"/>
    <w:rsid w:val="00B52A30"/>
    <w:rsid w:val="00B5515B"/>
    <w:rsid w:val="00B83AF6"/>
    <w:rsid w:val="00B878A8"/>
    <w:rsid w:val="00B96852"/>
    <w:rsid w:val="00BA1C23"/>
    <w:rsid w:val="00BD7B60"/>
    <w:rsid w:val="00BE6391"/>
    <w:rsid w:val="00BF4A93"/>
    <w:rsid w:val="00C3000E"/>
    <w:rsid w:val="00C33001"/>
    <w:rsid w:val="00C36C69"/>
    <w:rsid w:val="00C50380"/>
    <w:rsid w:val="00C62A9E"/>
    <w:rsid w:val="00C8171E"/>
    <w:rsid w:val="00CB6599"/>
    <w:rsid w:val="00CC313E"/>
    <w:rsid w:val="00CE0D37"/>
    <w:rsid w:val="00CF0244"/>
    <w:rsid w:val="00CF6407"/>
    <w:rsid w:val="00D019AB"/>
    <w:rsid w:val="00D04422"/>
    <w:rsid w:val="00D154CD"/>
    <w:rsid w:val="00D268F6"/>
    <w:rsid w:val="00D32535"/>
    <w:rsid w:val="00D34B28"/>
    <w:rsid w:val="00D36BD4"/>
    <w:rsid w:val="00D452CA"/>
    <w:rsid w:val="00DA2E47"/>
    <w:rsid w:val="00DB5251"/>
    <w:rsid w:val="00DC3796"/>
    <w:rsid w:val="00DD1BBF"/>
    <w:rsid w:val="00DD1DCC"/>
    <w:rsid w:val="00DE286B"/>
    <w:rsid w:val="00DE736C"/>
    <w:rsid w:val="00E10992"/>
    <w:rsid w:val="00E15FC3"/>
    <w:rsid w:val="00E16E71"/>
    <w:rsid w:val="00E24EFF"/>
    <w:rsid w:val="00E45FD4"/>
    <w:rsid w:val="00E47EE8"/>
    <w:rsid w:val="00E67F70"/>
    <w:rsid w:val="00E80F8D"/>
    <w:rsid w:val="00E84BB3"/>
    <w:rsid w:val="00E86988"/>
    <w:rsid w:val="00EA5F36"/>
    <w:rsid w:val="00F021A1"/>
    <w:rsid w:val="00F354B2"/>
    <w:rsid w:val="00F50F50"/>
    <w:rsid w:val="00F54651"/>
    <w:rsid w:val="00F60F81"/>
    <w:rsid w:val="00F80C34"/>
    <w:rsid w:val="00F82192"/>
    <w:rsid w:val="00F9447F"/>
    <w:rsid w:val="00F9633F"/>
    <w:rsid w:val="00FA144A"/>
    <w:rsid w:val="00FA223A"/>
    <w:rsid w:val="00FB0346"/>
    <w:rsid w:val="00FC20E6"/>
    <w:rsid w:val="00FE1BAD"/>
    <w:rsid w:val="00FE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D8D5"/>
  <w15:chartTrackingRefBased/>
  <w15:docId w15:val="{29951D5B-BE2E-4CA8-A012-EBCF9BFD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0D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D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519A"/>
    <w:rPr>
      <w:color w:val="0000FF"/>
      <w:u w:val="single"/>
    </w:rPr>
  </w:style>
  <w:style w:type="character" w:customStyle="1" w:styleId="1">
    <w:name w:val="Гиперссылка1"/>
    <w:basedOn w:val="a0"/>
    <w:rsid w:val="000D519A"/>
  </w:style>
  <w:style w:type="paragraph" w:styleId="a5">
    <w:name w:val="header"/>
    <w:basedOn w:val="a"/>
    <w:link w:val="a6"/>
    <w:uiPriority w:val="99"/>
    <w:unhideWhenUsed/>
    <w:rsid w:val="004E2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2CFE"/>
  </w:style>
  <w:style w:type="paragraph" w:styleId="a7">
    <w:name w:val="footer"/>
    <w:basedOn w:val="a"/>
    <w:link w:val="a8"/>
    <w:uiPriority w:val="99"/>
    <w:unhideWhenUsed/>
    <w:rsid w:val="004E2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2CFE"/>
  </w:style>
  <w:style w:type="paragraph" w:styleId="a9">
    <w:name w:val="List Paragraph"/>
    <w:basedOn w:val="a"/>
    <w:uiPriority w:val="34"/>
    <w:qFormat/>
    <w:rsid w:val="004E2CFE"/>
    <w:pPr>
      <w:ind w:left="720"/>
      <w:contextualSpacing/>
    </w:pPr>
  </w:style>
  <w:style w:type="paragraph" w:customStyle="1" w:styleId="ConsPlusNormal0">
    <w:name w:val="ConsPlusNormal"/>
    <w:rsid w:val="007B2BD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lang w:eastAsia="ru-RU"/>
    </w:rPr>
  </w:style>
  <w:style w:type="character" w:customStyle="1" w:styleId="2">
    <w:name w:val="Гиперссылка2"/>
    <w:basedOn w:val="a0"/>
    <w:rsid w:val="00532671"/>
  </w:style>
  <w:style w:type="paragraph" w:customStyle="1" w:styleId="aa">
    <w:name w:val="Знак Знак Знак Знак"/>
    <w:basedOn w:val="a"/>
    <w:rsid w:val="00A05EFA"/>
    <w:pPr>
      <w:tabs>
        <w:tab w:val="num" w:pos="1287"/>
      </w:tabs>
      <w:spacing w:line="240" w:lineRule="exact"/>
      <w:ind w:left="1287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ConsPlusTitle">
    <w:name w:val="ConsPlusTitle"/>
    <w:rsid w:val="0095649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b/>
      <w:sz w:val="20"/>
      <w:lang w:eastAsia="ru-RU"/>
    </w:rPr>
  </w:style>
  <w:style w:type="paragraph" w:customStyle="1" w:styleId="ConsNonformat">
    <w:name w:val="ConsNonformat"/>
    <w:rsid w:val="00273E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50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506B7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4479,bqiaagaaeyqcaaagiaiaaapjeaaabfeqaaaaaaaaaaaaaaaaaaaaaaaaaaaaaaaaaaaaaaaaaaaaaaaaaaaaaaaaaaaaaaaaaaaaaaaaaaaaaaaaaaaaaaaaaaaaaaaaaaaaaaaaaaaaaaaaaaaaaaaaaaaaaaaaaaaaaaaaaaaaaaaaaaaaaaaaaaaaaaaaaaaaaaaaaaaaaaaaaaaaaaaaaaaaaaaaaaaaaaaa"/>
    <w:basedOn w:val="a0"/>
    <w:rsid w:val="00984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5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F8BFC-E3D8-42C1-BDAC-EEA9A8005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3942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Иова</dc:creator>
  <cp:keywords/>
  <dc:description/>
  <cp:lastModifiedBy>Евгения Чайкина</cp:lastModifiedBy>
  <cp:revision>3</cp:revision>
  <cp:lastPrinted>2026-05-25T05:21:00Z</cp:lastPrinted>
  <dcterms:created xsi:type="dcterms:W3CDTF">2026-05-22T09:00:00Z</dcterms:created>
  <dcterms:modified xsi:type="dcterms:W3CDTF">2026-05-25T05:23:00Z</dcterms:modified>
</cp:coreProperties>
</file>